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46E60" w14:textId="77777777" w:rsidR="004024D0" w:rsidRPr="0006091A" w:rsidRDefault="004024D0" w:rsidP="004024D0">
      <w:pPr>
        <w:rPr>
          <w:rFonts w:ascii="dbaudio Futura" w:hAnsi="dbaudio Futura"/>
          <w:b/>
        </w:rPr>
      </w:pPr>
      <w:proofErr w:type="spellStart"/>
      <w:r>
        <w:rPr>
          <w:rFonts w:ascii="dbaudio Futura" w:hAnsi="dbaudio Futura"/>
          <w:b/>
        </w:rPr>
        <w:t>InfoComm</w:t>
      </w:r>
      <w:proofErr w:type="spellEnd"/>
      <w:r>
        <w:rPr>
          <w:rFonts w:ascii="dbaudio Futura" w:hAnsi="dbaudio Futura"/>
          <w:b/>
        </w:rPr>
        <w:t xml:space="preserve"> 2016. </w:t>
      </w:r>
      <w:proofErr w:type="spellStart"/>
      <w:r>
        <w:rPr>
          <w:rFonts w:ascii="dbaudio Futura" w:hAnsi="dbaudio Futura"/>
          <w:b/>
        </w:rPr>
        <w:t>d&amp;b</w:t>
      </w:r>
      <w:proofErr w:type="spellEnd"/>
      <w:r>
        <w:rPr>
          <w:rFonts w:ascii="dbaudio Futura" w:hAnsi="dbaudio Futura"/>
          <w:b/>
        </w:rPr>
        <w:t xml:space="preserve"> präsentiert neues Software-</w:t>
      </w:r>
      <w:proofErr w:type="spellStart"/>
      <w:r>
        <w:rPr>
          <w:rFonts w:ascii="dbaudio Futura" w:hAnsi="dbaudio Futura"/>
          <w:b/>
        </w:rPr>
        <w:t>Plugin</w:t>
      </w:r>
      <w:proofErr w:type="spellEnd"/>
      <w:r>
        <w:rPr>
          <w:rFonts w:ascii="dbaudio Futura" w:hAnsi="dbaudio Futura"/>
          <w:b/>
        </w:rPr>
        <w:t xml:space="preserve"> für QSC Q-SYS.</w:t>
      </w:r>
    </w:p>
    <w:p w14:paraId="5DEA4F50" w14:textId="636A8C53" w:rsidR="000B3F3A" w:rsidRDefault="004024D0" w:rsidP="000B3F3A">
      <w:pPr>
        <w:rPr>
          <w:rFonts w:ascii="dbaudio Futura" w:hAnsi="dbaudio Futura"/>
          <w:strike/>
        </w:rPr>
      </w:pPr>
      <w:r>
        <w:rPr>
          <w:rFonts w:ascii="dbaudio Futura" w:hAnsi="dbaudio Futura"/>
          <w:b/>
        </w:rPr>
        <w:t xml:space="preserve">Backnang, Deutschland, </w:t>
      </w:r>
      <w:r>
        <w:rPr>
          <w:b/>
        </w:rPr>
        <w:t>23.03.16</w:t>
      </w:r>
      <w:r>
        <w:rPr>
          <w:rFonts w:ascii="dbaudio Futura" w:hAnsi="dbaudio Futura"/>
        </w:rPr>
        <w:t xml:space="preserve"> Auf der </w:t>
      </w:r>
      <w:proofErr w:type="spellStart"/>
      <w:r>
        <w:rPr>
          <w:rFonts w:ascii="dbaudio Futura" w:hAnsi="dbaudio Futura"/>
        </w:rPr>
        <w:t>InfoComm</w:t>
      </w:r>
      <w:proofErr w:type="spellEnd"/>
      <w:r>
        <w:rPr>
          <w:rFonts w:ascii="dbaudio Futura" w:hAnsi="dbaudio Futura"/>
        </w:rPr>
        <w:t xml:space="preserve"> 2016 wird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</w:t>
      </w:r>
      <w:proofErr w:type="spellStart"/>
      <w:r>
        <w:rPr>
          <w:rFonts w:ascii="dbaudio Futura" w:hAnsi="dbaudio Futura"/>
        </w:rPr>
        <w:t>audiotechnik</w:t>
      </w:r>
      <w:proofErr w:type="spellEnd"/>
      <w:r>
        <w:rPr>
          <w:rFonts w:ascii="dbaudio Futura" w:hAnsi="dbaudio Futura"/>
        </w:rPr>
        <w:t xml:space="preserve"> sein neues Software-</w:t>
      </w:r>
      <w:proofErr w:type="spellStart"/>
      <w:r>
        <w:rPr>
          <w:rFonts w:ascii="dbaudio Futura" w:hAnsi="dbaudio Futura"/>
        </w:rPr>
        <w:t>Plugin</w:t>
      </w:r>
      <w:proofErr w:type="spellEnd"/>
      <w:r>
        <w:rPr>
          <w:rFonts w:ascii="dbaudio Futura" w:hAnsi="dbaudio Futura"/>
        </w:rPr>
        <w:t xml:space="preserve"> für die Q-SYS</w:t>
      </w:r>
      <w:r>
        <w:rPr>
          <w:rFonts w:ascii="Times New Roman" w:hAnsi="Times New Roman"/>
          <w:vertAlign w:val="superscript"/>
        </w:rPr>
        <w:t>™</w:t>
      </w:r>
      <w:r>
        <w:rPr>
          <w:rFonts w:ascii="dbaudio Futura" w:hAnsi="dbaudio Futura"/>
        </w:rPr>
        <w:t>-Plattform von QSC</w:t>
      </w:r>
      <w:r>
        <w:rPr>
          <w:rFonts w:ascii="Times New Roman" w:hAnsi="Times New Roman"/>
          <w:vertAlign w:val="superscript"/>
        </w:rPr>
        <w:t>®</w:t>
      </w:r>
      <w:r>
        <w:rPr>
          <w:rFonts w:ascii="dbaudio Futura" w:hAnsi="dbaudio Futura"/>
        </w:rPr>
        <w:t xml:space="preserve">, LLC vorstellen. Mit dem </w:t>
      </w:r>
      <w:proofErr w:type="spellStart"/>
      <w:r>
        <w:rPr>
          <w:rFonts w:ascii="dbaudio Futura" w:hAnsi="dbaudio Futura"/>
        </w:rPr>
        <w:t>Plugin</w:t>
      </w:r>
      <w:proofErr w:type="spellEnd"/>
      <w:r>
        <w:rPr>
          <w:rFonts w:ascii="dbaudio Futura" w:hAnsi="dbaudio Futura"/>
        </w:rPr>
        <w:t xml:space="preserve"> lassen sich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Verstärker und Lautsprecher von jedem Q-SYS Core aus umfassend steuern und überwachen. </w:t>
      </w:r>
    </w:p>
    <w:p w14:paraId="00F1A1BC" w14:textId="16323625" w:rsidR="000B3F3A" w:rsidRPr="004E66D8" w:rsidRDefault="000B3F3A" w:rsidP="000B3F3A">
      <w:r>
        <w:rPr>
          <w:rFonts w:ascii="dbaudio Futura" w:hAnsi="dbaudio Futura"/>
        </w:rPr>
        <w:t xml:space="preserve">Die durch dieses spezielle Software-Modul ermöglichte Interoperabilität in der Steuerung bedeutet, dass sich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Verstärker nun bequem und einfach in ein Q-SYS-DSP-Netzwerksystem integrieren lassen. Systemintegratoren können Verstärker-Controls wie Power ON/OFF, Mute, </w:t>
      </w:r>
      <w:proofErr w:type="spellStart"/>
      <w:r>
        <w:rPr>
          <w:rFonts w:ascii="dbaudio Futura" w:hAnsi="dbaudio Futura"/>
        </w:rPr>
        <w:t>Gain</w:t>
      </w:r>
      <w:proofErr w:type="spellEnd"/>
      <w:r>
        <w:rPr>
          <w:rFonts w:ascii="dbaudio Futura" w:hAnsi="dbaudio Futura"/>
        </w:rPr>
        <w:t xml:space="preserve">, </w:t>
      </w:r>
      <w:proofErr w:type="spellStart"/>
      <w:r>
        <w:rPr>
          <w:rFonts w:ascii="dbaudio Futura" w:hAnsi="dbaudio Futura"/>
        </w:rPr>
        <w:t>Preset</w:t>
      </w:r>
      <w:proofErr w:type="spellEnd"/>
      <w:r>
        <w:rPr>
          <w:rFonts w:ascii="dbaudio Futura" w:hAnsi="dbaudio Futura"/>
        </w:rPr>
        <w:t xml:space="preserve">-Abruf etc. von jeder Q-SYS-Bedienoberfläche zur Verfügung stellen, die auf einer beliebigen Anzahl von Steuergeräten gehostet wird. Umgekehrt sind umfangreiche Statusinformationen vom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Lautsprechersystem abfragbar. Dadurch erzielen Systemdesigner bei Installationsanwendungen, die genaue, kundenspezifische Fernsteuerungsfunktionen benötigen, höchste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Qualität. Die weitreichende Integration mit Q-SYS ermöglicht auch eine Statusprotokollierung aller Audio-Verbindungen mit Verstärkern und die Überwachung des Betriebszustands der angeschlossenen Lautsprecher. </w:t>
      </w:r>
    </w:p>
    <w:p w14:paraId="50D64B77" w14:textId="2CFBF0CD" w:rsidR="000B3F3A" w:rsidRPr="006A049A" w:rsidRDefault="00F2138D" w:rsidP="00701372">
      <w:pPr>
        <w:rPr>
          <w:rFonts w:ascii="dbaudio Futura" w:hAnsi="dbaudio Futura"/>
        </w:rPr>
      </w:pPr>
      <w:r>
        <w:rPr>
          <w:rFonts w:ascii="dbaudio Futura" w:hAnsi="dbaudio Futura"/>
        </w:rPr>
        <w:t>„</w:t>
      </w:r>
      <w:r w:rsidR="000B3F3A">
        <w:rPr>
          <w:rFonts w:ascii="dbaudio Futura" w:hAnsi="dbaudio Futura"/>
        </w:rPr>
        <w:t xml:space="preserve">Mit diesem neuen Steuermodul können </w:t>
      </w:r>
      <w:proofErr w:type="spellStart"/>
      <w:r w:rsidR="000B3F3A">
        <w:rPr>
          <w:rFonts w:ascii="dbaudio Futura" w:hAnsi="dbaudio Futura"/>
        </w:rPr>
        <w:t>d&amp;b</w:t>
      </w:r>
      <w:proofErr w:type="spellEnd"/>
      <w:r w:rsidR="000B3F3A">
        <w:rPr>
          <w:rFonts w:ascii="dbaudio Futura" w:hAnsi="dbaudio Futura"/>
        </w:rPr>
        <w:t xml:space="preserve"> Lautsprechersysteme mit der Q-SYS-Plattform von QSC kombiniert werden. </w:t>
      </w:r>
      <w:r w:rsidR="000B3F3A" w:rsidRPr="00E73436">
        <w:rPr>
          <w:rFonts w:ascii="dbaudio Futura" w:hAnsi="dbaudio Futura"/>
        </w:rPr>
        <w:t xml:space="preserve">Das ist äußerst sinnvoll </w:t>
      </w:r>
      <w:r w:rsidR="000B3F3A">
        <w:rPr>
          <w:rFonts w:ascii="dbaudio Futura" w:hAnsi="dbaudio Futura"/>
        </w:rPr>
        <w:t>bei Systemdesigns, bei denen High-Performance-Audio in kundenspezifische Installationsstrukturen integriert werden muss - insbesondere in Veranstaltungsorten wie Stadien und Kirchen"</w:t>
      </w:r>
      <w:r w:rsidR="00E73436">
        <w:rPr>
          <w:rFonts w:ascii="dbaudio Futura" w:hAnsi="dbaudio Futura"/>
        </w:rPr>
        <w:t>,</w:t>
      </w:r>
      <w:r w:rsidR="000B3F3A">
        <w:rPr>
          <w:rFonts w:ascii="dbaudio Futura" w:hAnsi="dbaudio Futura"/>
        </w:rPr>
        <w:t xml:space="preserve"> erläutert Wolfgang Schulz, </w:t>
      </w:r>
      <w:proofErr w:type="spellStart"/>
      <w:r w:rsidR="000B3F3A">
        <w:rPr>
          <w:rFonts w:ascii="dbaudio Futura" w:hAnsi="dbaudio Futura"/>
        </w:rPr>
        <w:t>d&amp;b</w:t>
      </w:r>
      <w:proofErr w:type="spellEnd"/>
      <w:r w:rsidR="000B3F3A">
        <w:rPr>
          <w:rFonts w:ascii="dbaudio Futura" w:hAnsi="dbaudio Futura"/>
        </w:rPr>
        <w:t xml:space="preserve"> Produktmanager</w:t>
      </w:r>
      <w:r w:rsidR="00726ACE">
        <w:rPr>
          <w:rFonts w:ascii="dbaudio Futura" w:hAnsi="dbaudio Futura"/>
        </w:rPr>
        <w:t xml:space="preserve"> für Installationsanwendungen. „</w:t>
      </w:r>
      <w:r w:rsidR="000B3F3A">
        <w:rPr>
          <w:rFonts w:ascii="dbaudio Futura" w:hAnsi="dbaudio Futura"/>
        </w:rPr>
        <w:t xml:space="preserve">Das Ergebnis bietet eine perfekte Lösung: erstklassiger Konzert-Sound, benutzerfreundliche Bedienung und Integrationsfunktionalitäten </w:t>
      </w:r>
      <w:r w:rsidR="00E73436">
        <w:rPr>
          <w:rFonts w:ascii="dbaudio Futura" w:hAnsi="dbaudio Futura"/>
        </w:rPr>
        <w:t>für</w:t>
      </w:r>
      <w:r w:rsidR="000B3F3A">
        <w:rPr>
          <w:rFonts w:ascii="dbaudio Futura" w:hAnsi="dbaudio Futura"/>
        </w:rPr>
        <w:t xml:space="preserve"> unbeaufsichtigte</w:t>
      </w:r>
      <w:r w:rsidR="00E73436">
        <w:rPr>
          <w:rFonts w:ascii="dbaudio Futura" w:hAnsi="dbaudio Futura"/>
        </w:rPr>
        <w:t>n</w:t>
      </w:r>
      <w:r w:rsidR="000B3F3A">
        <w:rPr>
          <w:rFonts w:ascii="dbaudio Futura" w:hAnsi="dbaudio Futura"/>
        </w:rPr>
        <w:t xml:space="preserve"> Betrieb,</w:t>
      </w:r>
      <w:r w:rsidR="00E73436">
        <w:rPr>
          <w:rFonts w:ascii="dbaudio Futura" w:hAnsi="dbaudio Futura"/>
        </w:rPr>
        <w:t xml:space="preserve"> System-Ereignisprotokollierung und</w:t>
      </w:r>
      <w:r w:rsidR="000B3F3A">
        <w:rPr>
          <w:rFonts w:ascii="dbaudio Futura" w:hAnsi="dbaudio Futura"/>
        </w:rPr>
        <w:t xml:space="preserve"> Beschallung </w:t>
      </w:r>
      <w:r w:rsidR="00E73436">
        <w:rPr>
          <w:rFonts w:ascii="dbaudio Futura" w:hAnsi="dbaudio Futura"/>
        </w:rPr>
        <w:t>mit</w:t>
      </w:r>
      <w:r w:rsidR="000B3F3A">
        <w:rPr>
          <w:rFonts w:ascii="dbaudio Futura" w:hAnsi="dbaudio Futura"/>
        </w:rPr>
        <w:t xml:space="preserve"> Sprachalarmierung." David Fuller, Leiter der Produkten</w:t>
      </w:r>
      <w:r>
        <w:rPr>
          <w:rFonts w:ascii="dbaudio Futura" w:hAnsi="dbaudio Futura"/>
        </w:rPr>
        <w:t>twicklung bei QSC, fügt hinzu: „</w:t>
      </w:r>
      <w:r w:rsidR="000B3F3A">
        <w:rPr>
          <w:rFonts w:ascii="dbaudio Futura" w:hAnsi="dbaudio Futura"/>
        </w:rPr>
        <w:t xml:space="preserve">Dieses Gemeinschaftsprojekt von </w:t>
      </w:r>
      <w:proofErr w:type="spellStart"/>
      <w:r w:rsidR="000B3F3A">
        <w:rPr>
          <w:rFonts w:ascii="dbaudio Futura" w:hAnsi="dbaudio Futura"/>
        </w:rPr>
        <w:t>d&amp;b</w:t>
      </w:r>
      <w:proofErr w:type="spellEnd"/>
      <w:r w:rsidR="000B3F3A">
        <w:rPr>
          <w:rFonts w:ascii="dbaudio Futura" w:hAnsi="dbaudio Futura"/>
        </w:rPr>
        <w:t xml:space="preserve"> und QSC ist durch Marktchancen </w:t>
      </w:r>
      <w:r w:rsidR="000B3F3A" w:rsidRPr="00E73436">
        <w:rPr>
          <w:rFonts w:ascii="dbaudio Futura" w:hAnsi="dbaudio Futura"/>
        </w:rPr>
        <w:t xml:space="preserve">im Rahmen von Projekten </w:t>
      </w:r>
      <w:r w:rsidR="000B3F3A">
        <w:rPr>
          <w:rFonts w:ascii="dbaudio Futura" w:hAnsi="dbaudio Futura"/>
        </w:rPr>
        <w:t xml:space="preserve">entstanden, bei denen </w:t>
      </w:r>
      <w:proofErr w:type="spellStart"/>
      <w:r w:rsidR="000B3F3A">
        <w:rPr>
          <w:rFonts w:ascii="dbaudio Futura" w:hAnsi="dbaudio Futura"/>
        </w:rPr>
        <w:t>d&amp;b</w:t>
      </w:r>
      <w:proofErr w:type="spellEnd"/>
      <w:r w:rsidR="000B3F3A">
        <w:rPr>
          <w:rFonts w:ascii="dbaudio Futura" w:hAnsi="dbaudio Futura"/>
        </w:rPr>
        <w:t xml:space="preserve"> und Q-SYS für hochkarätige Festinstallationen wiederholt zusammen spezifiziert wurden. Die nahtlose Integration von Q</w:t>
      </w:r>
      <w:r>
        <w:rPr>
          <w:rFonts w:ascii="dbaudio Futura" w:hAnsi="dbaudio Futura"/>
        </w:rPr>
        <w:noBreakHyphen/>
      </w:r>
      <w:r w:rsidR="000B3F3A">
        <w:rPr>
          <w:rFonts w:ascii="dbaudio Futura" w:hAnsi="dbaudio Futura"/>
        </w:rPr>
        <w:t xml:space="preserve">SYS in die führende Konzertbeschallung von </w:t>
      </w:r>
      <w:proofErr w:type="spellStart"/>
      <w:r w:rsidR="000B3F3A">
        <w:rPr>
          <w:rFonts w:ascii="dbaudio Futura" w:hAnsi="dbaudio Futura"/>
        </w:rPr>
        <w:t>d&amp;b</w:t>
      </w:r>
      <w:proofErr w:type="spellEnd"/>
      <w:r w:rsidR="000B3F3A">
        <w:rPr>
          <w:rFonts w:ascii="dbaudio Futura" w:hAnsi="dbaudio Futura"/>
        </w:rPr>
        <w:t xml:space="preserve"> ist tatsächlich der Traum </w:t>
      </w:r>
      <w:r w:rsidR="007B0DE5">
        <w:rPr>
          <w:rFonts w:ascii="dbaudio Futura" w:hAnsi="dbaudio Futura"/>
        </w:rPr>
        <w:t>eines jeden Systemintegrators."</w:t>
      </w:r>
      <w:bookmarkStart w:id="0" w:name="_GoBack"/>
      <w:bookmarkEnd w:id="0"/>
    </w:p>
    <w:p w14:paraId="4819E77A" w14:textId="0D597377" w:rsidR="000B3F3A" w:rsidRPr="006A049A" w:rsidRDefault="000B3F3A" w:rsidP="000B3F3A">
      <w:pPr>
        <w:rPr>
          <w:rFonts w:ascii="dbaudio Futura" w:hAnsi="dbaudio Futura"/>
        </w:rPr>
      </w:pPr>
      <w:r>
        <w:rPr>
          <w:rFonts w:ascii="dbaudio Futura" w:hAnsi="dbaudio Futura"/>
        </w:rPr>
        <w:t xml:space="preserve">Das neue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</w:t>
      </w:r>
      <w:proofErr w:type="spellStart"/>
      <w:r>
        <w:rPr>
          <w:rFonts w:ascii="dbaudio Futura" w:hAnsi="dbaudio Futura"/>
        </w:rPr>
        <w:t>Plugin</w:t>
      </w:r>
      <w:proofErr w:type="spellEnd"/>
      <w:r>
        <w:rPr>
          <w:rFonts w:ascii="dbaudio Futura" w:hAnsi="dbaudio Futura"/>
        </w:rPr>
        <w:t xml:space="preserve"> für Q-SYS ist bereits in verschiedenen Konzertsälen, Kreuzfahrtschiffen und Konferenzzentren im Einsatz. Das </w:t>
      </w:r>
      <w:proofErr w:type="spellStart"/>
      <w:r>
        <w:rPr>
          <w:rFonts w:ascii="dbaudio Futura" w:hAnsi="dbaudio Futura"/>
        </w:rPr>
        <w:t>Plugin</w:t>
      </w:r>
      <w:proofErr w:type="spellEnd"/>
      <w:r>
        <w:rPr>
          <w:rFonts w:ascii="dbaudio Futura" w:hAnsi="dbaudio Futura"/>
        </w:rPr>
        <w:t xml:space="preserve"> steht sowohl auf der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als auch auf der QSC Website kosten</w:t>
      </w:r>
      <w:r w:rsidR="00E73436">
        <w:rPr>
          <w:rFonts w:ascii="dbaudio Futura" w:hAnsi="dbaudio Futura"/>
        </w:rPr>
        <w:t>los zum Download zur Verfügung.</w:t>
      </w:r>
    </w:p>
    <w:p w14:paraId="24D2110F" w14:textId="2028D749" w:rsidR="000B3F3A" w:rsidRPr="006A049A" w:rsidRDefault="000B3F3A" w:rsidP="000B3F3A">
      <w:pPr>
        <w:rPr>
          <w:rFonts w:ascii="dbaudio Futura" w:hAnsi="dbaudio Futura"/>
        </w:rPr>
      </w:pPr>
      <w:r>
        <w:rPr>
          <w:rFonts w:ascii="dbaudio Futura" w:hAnsi="dbaudio Futura"/>
        </w:rPr>
        <w:t xml:space="preserve">Mehr Informationen dazu gibt es im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</w:t>
      </w:r>
      <w:proofErr w:type="spellStart"/>
      <w:r>
        <w:rPr>
          <w:rFonts w:ascii="dbaudio Futura" w:hAnsi="dbaudio Futura"/>
        </w:rPr>
        <w:t>Demoraum</w:t>
      </w:r>
      <w:proofErr w:type="spellEnd"/>
      <w:r>
        <w:rPr>
          <w:rFonts w:ascii="dbaudio Futura" w:hAnsi="dbaudio Futura"/>
        </w:rPr>
        <w:t xml:space="preserve"> N117 auf der </w:t>
      </w:r>
      <w:proofErr w:type="spellStart"/>
      <w:r>
        <w:rPr>
          <w:rFonts w:ascii="dbaudio Futura" w:hAnsi="dbaudio Futura"/>
        </w:rPr>
        <w:t>InfoComm</w:t>
      </w:r>
      <w:proofErr w:type="spellEnd"/>
      <w:r>
        <w:rPr>
          <w:rFonts w:ascii="dbaudio Futura" w:hAnsi="dbaudio Futura"/>
        </w:rPr>
        <w:t xml:space="preserve"> in Las Vegas. </w:t>
      </w:r>
    </w:p>
    <w:p w14:paraId="66ED16EB" w14:textId="4DA8C069" w:rsidR="007135AA" w:rsidRDefault="007135AA" w:rsidP="000B3F3A"/>
    <w:p w14:paraId="3095295D" w14:textId="77777777" w:rsidR="0022183E" w:rsidRDefault="0022183E" w:rsidP="0022183E">
      <w:pPr>
        <w:pStyle w:val="Text"/>
      </w:pPr>
      <w:r>
        <w:t>+++</w:t>
      </w:r>
    </w:p>
    <w:p w14:paraId="65608F27" w14:textId="77777777" w:rsidR="0022183E" w:rsidRDefault="0022183E" w:rsidP="0022183E">
      <w:pPr>
        <w:pStyle w:val="Text"/>
      </w:pPr>
    </w:p>
    <w:p w14:paraId="4460B81D" w14:textId="77777777" w:rsidR="0022183E" w:rsidRDefault="0022183E" w:rsidP="004024D0">
      <w:pPr>
        <w:pStyle w:val="Bold"/>
        <w:outlineLvl w:val="0"/>
      </w:pPr>
      <w:r>
        <w:t>Pressekontakt</w:t>
      </w:r>
    </w:p>
    <w:p w14:paraId="4D840E6B" w14:textId="77777777" w:rsidR="0022183E" w:rsidRDefault="0022183E" w:rsidP="004024D0">
      <w:pPr>
        <w:pStyle w:val="Text"/>
        <w:outlineLvl w:val="0"/>
      </w:pPr>
      <w:r>
        <w:t xml:space="preserve">Sara </w:t>
      </w:r>
      <w:proofErr w:type="spellStart"/>
      <w:r>
        <w:t>Sowah</w:t>
      </w:r>
      <w:proofErr w:type="spellEnd"/>
      <w:r>
        <w:t xml:space="preserve">, Tel.: +44 1 1453 837210, E-Mail: </w:t>
      </w:r>
      <w:hyperlink r:id="rId9">
        <w:r>
          <w:rPr>
            <w:rStyle w:val="Hyperlink"/>
          </w:rPr>
          <w:t>Sara.Sowah@dbaudio.com</w:t>
        </w:r>
      </w:hyperlink>
      <w:r>
        <w:t xml:space="preserve"> </w:t>
      </w:r>
    </w:p>
    <w:p w14:paraId="5E2A0F90" w14:textId="77777777" w:rsidR="0022183E" w:rsidRPr="000B3F3A" w:rsidRDefault="0022183E" w:rsidP="00A868BB">
      <w:pPr>
        <w:jc w:val="right"/>
      </w:pPr>
    </w:p>
    <w:p w14:paraId="3A8E7CD3" w14:textId="7CDC257B" w:rsidR="000B3F3A" w:rsidRPr="006A049A" w:rsidRDefault="000B3F3A" w:rsidP="000B3F3A">
      <w:pPr>
        <w:outlineLvl w:val="0"/>
        <w:rPr>
          <w:rFonts w:ascii="dbaudio Futura" w:hAnsi="dbaudio Futura"/>
        </w:rPr>
      </w:pPr>
      <w:r>
        <w:rPr>
          <w:rFonts w:ascii="dbaudio Futura" w:hAnsi="dbaudio Futura"/>
        </w:rPr>
        <w:t xml:space="preserve">Über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</w:t>
      </w:r>
      <w:proofErr w:type="spellStart"/>
      <w:r>
        <w:rPr>
          <w:rFonts w:ascii="dbaudio Futura" w:hAnsi="dbaudio Futura"/>
        </w:rPr>
        <w:t>audiotechnik</w:t>
      </w:r>
      <w:proofErr w:type="spellEnd"/>
      <w:r>
        <w:rPr>
          <w:rFonts w:ascii="dbaudio Futura" w:hAnsi="dbaudio Futura"/>
        </w:rPr>
        <w:t xml:space="preserve">: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baut professionelle Beschallungsanlagen erster Güte, nicht ohne Eigensinn und nicht erst seit gestern, ja ist einer der führenden Hersteller weltweit. Dabei geht es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um natürlichen Klang, um die möglichst unverfälschte Wiedergabe von Musik und Sprache, aber auch um Effizienz für Anwender und nicht zuletzt Spaß an der Sache.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hat weltweite Niederlassungen mit insgesamt 360 Mitarbeitern. Das Unternehmen hat seinen Sitz in Backnang bei Stuttgart. An diesem Standort befinden sich sowohl Forschung und Entwicklung als auch die Produktion.</w:t>
      </w:r>
    </w:p>
    <w:p w14:paraId="0EA3E859" w14:textId="439EB4E5" w:rsidR="0022183E" w:rsidRDefault="00E60643" w:rsidP="0022183E">
      <w:pPr>
        <w:pStyle w:val="Text"/>
      </w:pPr>
      <w:hyperlink r:id="rId10">
        <w:r w:rsidR="00F03FA0">
          <w:rPr>
            <w:rStyle w:val="Hyperlink"/>
          </w:rPr>
          <w:t>www.dbaudio.com</w:t>
        </w:r>
      </w:hyperlink>
      <w:r w:rsidR="00F03FA0">
        <w:t xml:space="preserve"> </w:t>
      </w:r>
    </w:p>
    <w:p w14:paraId="41155A6D" w14:textId="77777777" w:rsidR="00C91E65" w:rsidRDefault="00C91E65" w:rsidP="0022183E">
      <w:pPr>
        <w:pStyle w:val="Text"/>
      </w:pPr>
    </w:p>
    <w:p w14:paraId="6DFE7F68" w14:textId="77777777" w:rsidR="000B3F3A" w:rsidRDefault="000B3F3A" w:rsidP="0022183E">
      <w:pPr>
        <w:pStyle w:val="Text"/>
      </w:pPr>
    </w:p>
    <w:p w14:paraId="1BFB5796" w14:textId="1F01A76A" w:rsidR="000B3F3A" w:rsidRPr="000B3F3A" w:rsidRDefault="000B3F3A" w:rsidP="000B3F3A">
      <w:pPr>
        <w:outlineLvl w:val="0"/>
        <w:rPr>
          <w:rFonts w:ascii="dbaudio Futura" w:hAnsi="dbaudio Futura"/>
          <w:iCs/>
        </w:rPr>
      </w:pPr>
      <w:r>
        <w:rPr>
          <w:rFonts w:ascii="dbaudio Futura" w:hAnsi="dbaudio Futura"/>
        </w:rPr>
        <w:t>Über QSC: QSC, LLC entwickelt und produziert vielfach ausgezeichnete Produkte und Lösungen wie beispielsweise die Q-SYS Netzwerk-Audio- und Steuerungsplattform, digitale Mischer, Leistungsverstärker und Lautsprecher für Kunden aus den unterschiedlichsten Branchen, die zuverlässige, ausgereifte Produkte für Live-Beschallungen, System- und Kinoanwendungen benötigen.</w:t>
      </w:r>
    </w:p>
    <w:p w14:paraId="145BD40F" w14:textId="77777777" w:rsidR="000B3F3A" w:rsidRPr="006A049A" w:rsidRDefault="00E60643" w:rsidP="000B3F3A">
      <w:pPr>
        <w:rPr>
          <w:rFonts w:ascii="dbaudio Futura" w:hAnsi="dbaudio Futura"/>
        </w:rPr>
      </w:pPr>
      <w:hyperlink r:id="rId11">
        <w:r w:rsidR="00F03FA0">
          <w:rPr>
            <w:rStyle w:val="Hyperlink"/>
          </w:rPr>
          <w:t>www.qsc.com</w:t>
        </w:r>
      </w:hyperlink>
      <w:r w:rsidR="00F03FA0">
        <w:rPr>
          <w:rFonts w:ascii="dbaudio Futura" w:hAnsi="dbaudio Futura"/>
        </w:rPr>
        <w:t xml:space="preserve"> </w:t>
      </w:r>
    </w:p>
    <w:p w14:paraId="576A9F35" w14:textId="77777777" w:rsidR="000B3F3A" w:rsidRPr="0022183E" w:rsidRDefault="000B3F3A" w:rsidP="0022183E">
      <w:pPr>
        <w:pStyle w:val="Text"/>
      </w:pPr>
    </w:p>
    <w:sectPr w:rsidR="000B3F3A" w:rsidRPr="0022183E" w:rsidSect="00F527E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714CC" w14:textId="77777777" w:rsidR="00E60643" w:rsidRDefault="00E60643" w:rsidP="0022183E">
      <w:pPr>
        <w:spacing w:after="0" w:line="240" w:lineRule="auto"/>
      </w:pPr>
      <w:r>
        <w:separator/>
      </w:r>
    </w:p>
  </w:endnote>
  <w:endnote w:type="continuationSeparator" w:id="0">
    <w:p w14:paraId="50E35072" w14:textId="77777777" w:rsidR="00E60643" w:rsidRDefault="00E60643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DF2" w14:textId="77777777" w:rsidR="00B92624" w:rsidRDefault="00B92624" w:rsidP="00A868BB">
    <w:pPr>
      <w:pStyle w:val="Footertext"/>
      <w:rPr>
        <w:b/>
      </w:rPr>
    </w:pPr>
  </w:p>
  <w:p w14:paraId="344D92F8" w14:textId="77777777" w:rsidR="00B92624" w:rsidRPr="00862514" w:rsidRDefault="00B92624" w:rsidP="00A868BB">
    <w:pPr>
      <w:pStyle w:val="Footertext"/>
    </w:pPr>
    <w:r>
      <w:rPr>
        <w:b/>
      </w:rPr>
      <w:t>d&amp;b audiotechnik GmbH</w:t>
    </w:r>
    <w:r>
      <w:t>, Postfach 1440, 71504 Backnang, Germany</w:t>
    </w:r>
  </w:p>
  <w:p w14:paraId="1F0BF6B5" w14:textId="77777777" w:rsidR="00B92624" w:rsidRDefault="00B92624" w:rsidP="00A868BB">
    <w:pPr>
      <w:pStyle w:val="Footertext"/>
    </w:pPr>
    <w:r>
      <w:rPr>
        <w:noProof/>
        <w:lang w:val="en-GB" w:eastAsia="en-GB" w:bidi="ar-SA"/>
      </w:rPr>
      <w:drawing>
        <wp:anchor distT="0" distB="0" distL="114300" distR="114300" simplePos="0" relativeHeight="251664384" behindDoc="1" locked="0" layoutInCell="1" allowOverlap="1" wp14:anchorId="53AA1289" wp14:editId="3E95FAF8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Phone +49-7191-9669-0, Fax +49-7191-950000, info@dbaudio.com, www.dbaudio.com </w:t>
    </w:r>
  </w:p>
  <w:p w14:paraId="29044397" w14:textId="77777777" w:rsidR="00B92624" w:rsidRDefault="00B92624" w:rsidP="00A868BB">
    <w:pPr>
      <w:pStyle w:val="Footertext"/>
    </w:pPr>
    <w:r>
      <w:t>Geschäftsführer: Amnon Harman (Vorsitzender/CEO), Markus Strohmeier</w:t>
    </w:r>
  </w:p>
  <w:p w14:paraId="23A1B66C" w14:textId="77777777" w:rsidR="00B92624" w:rsidRDefault="00B92624" w:rsidP="00A868BB">
    <w:pPr>
      <w:pStyle w:val="Footertext"/>
    </w:pPr>
    <w:r>
      <w:t>Sitz der Gesellschaft: Backnang, Amtsgericht-Registergericht Stuttgart HRB 725789</w:t>
    </w:r>
  </w:p>
  <w:p w14:paraId="0DE01A6A" w14:textId="77777777" w:rsidR="00B92624" w:rsidRPr="00A868BB" w:rsidRDefault="00B92624" w:rsidP="00A868BB">
    <w:pPr>
      <w:pStyle w:val="Footertext"/>
    </w:pPr>
    <w:r>
      <w:t>VAT-Id-Nr.: DE144 740 009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CA46" w14:textId="77777777" w:rsidR="00B92624" w:rsidRDefault="00B92624" w:rsidP="0022183E">
    <w:pPr>
      <w:pStyle w:val="Footertext"/>
      <w:rPr>
        <w:b/>
      </w:rPr>
    </w:pPr>
  </w:p>
  <w:p w14:paraId="44E8D90A" w14:textId="77777777" w:rsidR="00B92624" w:rsidRPr="00862514" w:rsidRDefault="00B92624" w:rsidP="0022183E">
    <w:pPr>
      <w:pStyle w:val="Footertext"/>
    </w:pPr>
    <w:r>
      <w:rPr>
        <w:b/>
      </w:rPr>
      <w:t>d&amp;b audiotechnik GmbH</w:t>
    </w:r>
    <w:r>
      <w:t>, Postfach 1440, 71504 Backnang, Germany</w:t>
    </w:r>
  </w:p>
  <w:p w14:paraId="33DB26E8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797056B0" w14:textId="77777777" w:rsidR="00B92624" w:rsidRDefault="00B92624" w:rsidP="0022183E">
    <w:pPr>
      <w:pStyle w:val="Footertext"/>
    </w:pPr>
    <w:r>
      <w:t>Geschäftsführer: Amnon Harman (Vorsitzender/CEO), Markus Strohmeier</w:t>
    </w:r>
  </w:p>
  <w:p w14:paraId="65BA97EB" w14:textId="77777777" w:rsidR="00B92624" w:rsidRDefault="00B92624" w:rsidP="0022183E">
    <w:pPr>
      <w:pStyle w:val="Footertext"/>
    </w:pPr>
    <w:r>
      <w:t>Sitz der Gesellschaft: Backnang, Amtsgericht-Registergericht Stuttgart HRB 725789</w:t>
    </w:r>
  </w:p>
  <w:p w14:paraId="4263077C" w14:textId="77777777" w:rsidR="00B92624" w:rsidRDefault="00B92624" w:rsidP="0022183E">
    <w:pPr>
      <w:pStyle w:val="Footertext"/>
    </w:pPr>
    <w:r>
      <w:t>VAT-Id-Nr.: DE144 740 009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FB9C4" w14:textId="77777777" w:rsidR="00E60643" w:rsidRDefault="00E60643" w:rsidP="0022183E">
      <w:pPr>
        <w:spacing w:after="0" w:line="240" w:lineRule="auto"/>
      </w:pPr>
      <w:r>
        <w:separator/>
      </w:r>
    </w:p>
  </w:footnote>
  <w:footnote w:type="continuationSeparator" w:id="0">
    <w:p w14:paraId="782C6593" w14:textId="77777777" w:rsidR="00E60643" w:rsidRDefault="00E60643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096C" w14:textId="77777777" w:rsidR="00B92624" w:rsidRDefault="00B92624" w:rsidP="00B53B1B">
    <w:pPr>
      <w:pStyle w:val="Doctitle"/>
    </w:pPr>
    <w:r>
      <w:t xml:space="preserve">Presseinformation. </w:t>
    </w:r>
  </w:p>
  <w:p w14:paraId="73025171" w14:textId="77777777" w:rsidR="00B92624" w:rsidRDefault="00B926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D5A44" w14:textId="77777777" w:rsidR="00B92624" w:rsidRDefault="00B92624" w:rsidP="0022183E">
    <w:pPr>
      <w:pStyle w:val="Doctitle"/>
    </w:pPr>
    <w:r>
      <w:rPr>
        <w:noProof/>
        <w:lang w:val="en-GB" w:eastAsia="en-GB" w:bidi="ar-SA"/>
      </w:rPr>
      <w:drawing>
        <wp:anchor distT="0" distB="0" distL="114300" distR="114300" simplePos="0" relativeHeight="251662336" behindDoc="0" locked="0" layoutInCell="1" allowOverlap="1" wp14:anchorId="1AC9D6D6" wp14:editId="4C4381F2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Presseinformation. </w:t>
    </w:r>
  </w:p>
  <w:p w14:paraId="255CE4B5" w14:textId="77777777" w:rsidR="00B92624" w:rsidRDefault="00B926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1F99"/>
    <w:multiLevelType w:val="hybridMultilevel"/>
    <w:tmpl w:val="991A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AA"/>
    <w:rsid w:val="00056EA0"/>
    <w:rsid w:val="000B3F3A"/>
    <w:rsid w:val="001B664A"/>
    <w:rsid w:val="0022183E"/>
    <w:rsid w:val="00286DE9"/>
    <w:rsid w:val="002A4D55"/>
    <w:rsid w:val="002C275C"/>
    <w:rsid w:val="002E6D60"/>
    <w:rsid w:val="00306DAE"/>
    <w:rsid w:val="0038417D"/>
    <w:rsid w:val="003A2E03"/>
    <w:rsid w:val="004024D0"/>
    <w:rsid w:val="00416DFC"/>
    <w:rsid w:val="00470699"/>
    <w:rsid w:val="0049627E"/>
    <w:rsid w:val="005325A6"/>
    <w:rsid w:val="00560F68"/>
    <w:rsid w:val="005D42AB"/>
    <w:rsid w:val="005E4B03"/>
    <w:rsid w:val="00636AE3"/>
    <w:rsid w:val="00682921"/>
    <w:rsid w:val="006A0979"/>
    <w:rsid w:val="006A3094"/>
    <w:rsid w:val="006D7A20"/>
    <w:rsid w:val="00701372"/>
    <w:rsid w:val="007135AA"/>
    <w:rsid w:val="00726ACE"/>
    <w:rsid w:val="00753913"/>
    <w:rsid w:val="007B0DE5"/>
    <w:rsid w:val="0081049B"/>
    <w:rsid w:val="00862514"/>
    <w:rsid w:val="009A5C1F"/>
    <w:rsid w:val="00A868BB"/>
    <w:rsid w:val="00B53B1B"/>
    <w:rsid w:val="00B92624"/>
    <w:rsid w:val="00BA05DE"/>
    <w:rsid w:val="00BA3B22"/>
    <w:rsid w:val="00C91E65"/>
    <w:rsid w:val="00CE7912"/>
    <w:rsid w:val="00D43209"/>
    <w:rsid w:val="00DC3D07"/>
    <w:rsid w:val="00DD5631"/>
    <w:rsid w:val="00E2683E"/>
    <w:rsid w:val="00E60643"/>
    <w:rsid w:val="00E62B6B"/>
    <w:rsid w:val="00E73436"/>
    <w:rsid w:val="00E82074"/>
    <w:rsid w:val="00E90347"/>
    <w:rsid w:val="00EA4859"/>
    <w:rsid w:val="00F03FA0"/>
    <w:rsid w:val="00F15359"/>
    <w:rsid w:val="00F2138D"/>
    <w:rsid w:val="00F527E0"/>
    <w:rsid w:val="00F74894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D1E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B6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Absatz-Standardschriftart"/>
    <w:link w:val="Bold"/>
    <w:rsid w:val="001B664A"/>
    <w:rPr>
      <w:rFonts w:ascii="dbaudio Futura" w:hAnsi="dbaudio Futura"/>
      <w:b/>
    </w:rPr>
  </w:style>
  <w:style w:type="paragraph" w:styleId="Listenabsatz">
    <w:name w:val="List Paragraph"/>
    <w:basedOn w:val="Standard"/>
    <w:link w:val="ListenabsatzZchn"/>
    <w:uiPriority w:val="34"/>
    <w:rsid w:val="001B664A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B664A"/>
  </w:style>
  <w:style w:type="paragraph" w:customStyle="1" w:styleId="Bulletpoint">
    <w:name w:val="Bullet point"/>
    <w:basedOn w:val="Listenabsatz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enabsatzZchn"/>
    <w:link w:val="Bulletpoint"/>
    <w:rsid w:val="00F74894"/>
    <w:rPr>
      <w:rFonts w:ascii="dbaudio Futura" w:hAnsi="dbaudio Futur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</w:rPr>
  </w:style>
  <w:style w:type="paragraph" w:customStyle="1" w:styleId="Doctitle">
    <w:name w:val="Doc title"/>
    <w:basedOn w:val="Standard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Absatz-Standardschriftar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64A"/>
  </w:style>
  <w:style w:type="paragraph" w:customStyle="1" w:styleId="Footertext">
    <w:name w:val="Footer text"/>
    <w:basedOn w:val="Fuzeile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uzeileZchn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Standard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Absatz-Standardschriftar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B664A"/>
    <w:rPr>
      <w:rFonts w:eastAsiaTheme="minorEastAsia"/>
      <w:lang w:eastAsia="de-DE"/>
    </w:rPr>
  </w:style>
  <w:style w:type="paragraph" w:customStyle="1" w:styleId="Secondarybulletpoint">
    <w:name w:val="Secondary bullet point"/>
    <w:basedOn w:val="Listenabsatz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enabsatzZchn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NormaleTabelle"/>
    <w:uiPriority w:val="99"/>
    <w:rsid w:val="001B664A"/>
    <w:pPr>
      <w:spacing w:after="0" w:line="240" w:lineRule="auto"/>
    </w:pPr>
    <w:rPr>
      <w:rFonts w:ascii="dbaudio Futura" w:hAnsi="dbaudio Futura"/>
    </w:rPr>
    <w:tblPr/>
  </w:style>
  <w:style w:type="table" w:styleId="Tabellenraster">
    <w:name w:val="Table Grid"/>
    <w:basedOn w:val="NormaleTabelle"/>
    <w:uiPriority w:val="59"/>
    <w:rsid w:val="001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ofFigures1">
    <w:name w:val="Table of Figures1"/>
    <w:basedOn w:val="NormaleTabelle"/>
    <w:uiPriority w:val="99"/>
    <w:rsid w:val="001B664A"/>
    <w:pPr>
      <w:spacing w:after="0" w:line="240" w:lineRule="auto"/>
    </w:pPr>
    <w:rPr>
      <w:rFonts w:ascii="dbaudio Futura" w:hAnsi="dbaudio Futura"/>
    </w:rPr>
    <w:tblPr>
      <w:tblBorders>
        <w:insideH w:val="single" w:sz="4" w:space="0" w:color="auto"/>
      </w:tblBorders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Standard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Absatz-Standardschriftart"/>
    <w:link w:val="Text"/>
    <w:rsid w:val="001B664A"/>
    <w:rPr>
      <w:rFonts w:ascii="dbaudio Futura" w:hAnsi="dbaudio Futura"/>
    </w:rPr>
  </w:style>
  <w:style w:type="character" w:styleId="SchwacheHervorhebung">
    <w:name w:val="Subtle Emphasis"/>
    <w:basedOn w:val="Absatz-Standardschriftart"/>
    <w:uiPriority w:val="19"/>
    <w:rsid w:val="0022183E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183E"/>
    <w:rPr>
      <w:color w:val="0000FF" w:themeColor="hyperlink"/>
      <w:u w:val="single"/>
    </w:rPr>
  </w:style>
  <w:style w:type="character" w:styleId="Kommentarzeichen">
    <w:name w:val="annotation reference"/>
    <w:uiPriority w:val="99"/>
    <w:semiHidden/>
    <w:unhideWhenUsed/>
    <w:rsid w:val="004024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24D0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24D0"/>
    <w:rPr>
      <w:rFonts w:ascii="Calibri" w:eastAsia="Calibri" w:hAnsi="Calibri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402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B6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Absatz-Standardschriftart"/>
    <w:link w:val="Bold"/>
    <w:rsid w:val="001B664A"/>
    <w:rPr>
      <w:rFonts w:ascii="dbaudio Futura" w:hAnsi="dbaudio Futura"/>
      <w:b/>
    </w:rPr>
  </w:style>
  <w:style w:type="paragraph" w:styleId="Listenabsatz">
    <w:name w:val="List Paragraph"/>
    <w:basedOn w:val="Standard"/>
    <w:link w:val="ListenabsatzZchn"/>
    <w:uiPriority w:val="34"/>
    <w:rsid w:val="001B664A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B664A"/>
  </w:style>
  <w:style w:type="paragraph" w:customStyle="1" w:styleId="Bulletpoint">
    <w:name w:val="Bullet point"/>
    <w:basedOn w:val="Listenabsatz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enabsatzZchn"/>
    <w:link w:val="Bulletpoint"/>
    <w:rsid w:val="00F74894"/>
    <w:rPr>
      <w:rFonts w:ascii="dbaudio Futura" w:hAnsi="dbaudio Futur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</w:rPr>
  </w:style>
  <w:style w:type="paragraph" w:customStyle="1" w:styleId="Doctitle">
    <w:name w:val="Doc title"/>
    <w:basedOn w:val="Standard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Absatz-Standardschriftar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64A"/>
  </w:style>
  <w:style w:type="paragraph" w:customStyle="1" w:styleId="Footertext">
    <w:name w:val="Footer text"/>
    <w:basedOn w:val="Fuzeile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uzeileZchn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Standard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Absatz-Standardschriftar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B664A"/>
    <w:rPr>
      <w:rFonts w:eastAsiaTheme="minorEastAsia"/>
      <w:lang w:eastAsia="de-DE"/>
    </w:rPr>
  </w:style>
  <w:style w:type="paragraph" w:customStyle="1" w:styleId="Secondarybulletpoint">
    <w:name w:val="Secondary bullet point"/>
    <w:basedOn w:val="Listenabsatz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enabsatzZchn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NormaleTabelle"/>
    <w:uiPriority w:val="99"/>
    <w:rsid w:val="001B664A"/>
    <w:pPr>
      <w:spacing w:after="0" w:line="240" w:lineRule="auto"/>
    </w:pPr>
    <w:rPr>
      <w:rFonts w:ascii="dbaudio Futura" w:hAnsi="dbaudio Futura"/>
    </w:rPr>
    <w:tblPr/>
  </w:style>
  <w:style w:type="table" w:styleId="Tabellenraster">
    <w:name w:val="Table Grid"/>
    <w:basedOn w:val="NormaleTabelle"/>
    <w:uiPriority w:val="59"/>
    <w:rsid w:val="001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ofFigures1">
    <w:name w:val="Table of Figures1"/>
    <w:basedOn w:val="NormaleTabelle"/>
    <w:uiPriority w:val="99"/>
    <w:rsid w:val="001B664A"/>
    <w:pPr>
      <w:spacing w:after="0" w:line="240" w:lineRule="auto"/>
    </w:pPr>
    <w:rPr>
      <w:rFonts w:ascii="dbaudio Futura" w:hAnsi="dbaudio Futura"/>
    </w:rPr>
    <w:tblPr>
      <w:tblBorders>
        <w:insideH w:val="single" w:sz="4" w:space="0" w:color="auto"/>
      </w:tblBorders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Standard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Absatz-Standardschriftart"/>
    <w:link w:val="Text"/>
    <w:rsid w:val="001B664A"/>
    <w:rPr>
      <w:rFonts w:ascii="dbaudio Futura" w:hAnsi="dbaudio Futura"/>
    </w:rPr>
  </w:style>
  <w:style w:type="character" w:styleId="SchwacheHervorhebung">
    <w:name w:val="Subtle Emphasis"/>
    <w:basedOn w:val="Absatz-Standardschriftart"/>
    <w:uiPriority w:val="19"/>
    <w:rsid w:val="0022183E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183E"/>
    <w:rPr>
      <w:color w:val="0000FF" w:themeColor="hyperlink"/>
      <w:u w:val="single"/>
    </w:rPr>
  </w:style>
  <w:style w:type="character" w:styleId="Kommentarzeichen">
    <w:name w:val="annotation reference"/>
    <w:uiPriority w:val="99"/>
    <w:semiHidden/>
    <w:unhideWhenUsed/>
    <w:rsid w:val="004024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24D0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24D0"/>
    <w:rPr>
      <w:rFonts w:ascii="Calibri" w:eastAsia="Calibri" w:hAnsi="Calibri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402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sc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\\psf\Home\Desktop\new%20templates\www.dbaudi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.Sowah@dbaudio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A2E9-C3F1-468D-9A65-11A720B8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2016-06-01T09:02:00Z</dcterms:created>
  <dcterms:modified xsi:type="dcterms:W3CDTF">2016-06-02T14:03:00Z</dcterms:modified>
</cp:coreProperties>
</file>