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F7417" w14:textId="1FEE66AD" w:rsidR="00E82074" w:rsidRPr="00B6335A" w:rsidRDefault="00274C7D" w:rsidP="00E82074">
      <w:pPr>
        <w:rPr>
          <w:rFonts w:ascii="dbaudio Futura" w:hAnsi="dbaudio Futura"/>
          <w:b/>
          <w:bCs/>
        </w:rPr>
      </w:pPr>
      <w:proofErr w:type="spellStart"/>
      <w:r w:rsidRPr="00B6335A">
        <w:rPr>
          <w:rFonts w:ascii="dbaudio Futura" w:hAnsi="dbaudio Futura"/>
          <w:b/>
          <w:bCs/>
        </w:rPr>
        <w:t>d&amp;b</w:t>
      </w:r>
      <w:proofErr w:type="spellEnd"/>
      <w:r w:rsidRPr="00B6335A">
        <w:rPr>
          <w:rFonts w:ascii="dbaudio Futura" w:hAnsi="dbaudio Futura"/>
          <w:b/>
          <w:bCs/>
        </w:rPr>
        <w:t xml:space="preserve"> </w:t>
      </w:r>
      <w:proofErr w:type="spellStart"/>
      <w:r w:rsidR="001E0EB3">
        <w:rPr>
          <w:rFonts w:ascii="dbaudio Futura" w:hAnsi="dbaudio Futura"/>
          <w:b/>
          <w:bCs/>
        </w:rPr>
        <w:t>audiotechnik</w:t>
      </w:r>
      <w:proofErr w:type="spellEnd"/>
      <w:r w:rsidR="001E0EB3">
        <w:rPr>
          <w:rFonts w:ascii="dbaudio Futura" w:hAnsi="dbaudio Futura"/>
          <w:b/>
          <w:bCs/>
        </w:rPr>
        <w:t xml:space="preserve"> </w:t>
      </w:r>
      <w:r w:rsidRPr="00B6335A">
        <w:rPr>
          <w:rFonts w:ascii="dbaudio Futura" w:hAnsi="dbaudio Futura"/>
          <w:b/>
          <w:bCs/>
        </w:rPr>
        <w:t xml:space="preserve">joins </w:t>
      </w:r>
      <w:proofErr w:type="spellStart"/>
      <w:r w:rsidRPr="00B6335A">
        <w:rPr>
          <w:rFonts w:ascii="dbaudio Futura" w:hAnsi="dbaudio Futura"/>
          <w:b/>
          <w:bCs/>
        </w:rPr>
        <w:t>AVnu</w:t>
      </w:r>
      <w:proofErr w:type="spellEnd"/>
      <w:r w:rsidRPr="00B6335A">
        <w:rPr>
          <w:rFonts w:ascii="dbaudio Futura" w:hAnsi="dbaudio Futura"/>
          <w:b/>
          <w:bCs/>
        </w:rPr>
        <w:t xml:space="preserve"> </w:t>
      </w:r>
      <w:r w:rsidR="0071508C">
        <w:rPr>
          <w:rFonts w:ascii="dbaudio Futura" w:hAnsi="dbaudio Futura"/>
          <w:b/>
          <w:bCs/>
        </w:rPr>
        <w:t>A</w:t>
      </w:r>
      <w:r w:rsidRPr="00B6335A">
        <w:rPr>
          <w:rFonts w:ascii="dbaudio Futura" w:hAnsi="dbaudio Futura"/>
          <w:b/>
          <w:bCs/>
        </w:rPr>
        <w:t>lliance</w:t>
      </w:r>
      <w:bookmarkStart w:id="0" w:name="_GoBack"/>
      <w:bookmarkEnd w:id="0"/>
    </w:p>
    <w:p w14:paraId="45F1C3B0" w14:textId="7B96D006" w:rsidR="0022183E" w:rsidRPr="00B6335A" w:rsidRDefault="00274C7D" w:rsidP="00097760">
      <w:pPr>
        <w:pStyle w:val="Text"/>
        <w:jc w:val="both"/>
      </w:pPr>
      <w:proofErr w:type="spellStart"/>
      <w:r w:rsidRPr="00B6335A">
        <w:rPr>
          <w:rStyle w:val="BoldChar"/>
        </w:rPr>
        <w:t>Backnang</w:t>
      </w:r>
      <w:proofErr w:type="spellEnd"/>
      <w:r w:rsidR="00E82074" w:rsidRPr="00B6335A">
        <w:rPr>
          <w:rStyle w:val="BoldChar"/>
        </w:rPr>
        <w:t xml:space="preserve">, </w:t>
      </w:r>
      <w:r w:rsidRPr="00B6335A">
        <w:rPr>
          <w:rStyle w:val="BoldChar"/>
        </w:rPr>
        <w:t>Germany</w:t>
      </w:r>
      <w:r w:rsidR="00CE7912" w:rsidRPr="00B6335A">
        <w:rPr>
          <w:rStyle w:val="BoldChar"/>
        </w:rPr>
        <w:t xml:space="preserve"> </w:t>
      </w:r>
      <w:r w:rsidRPr="00B6335A">
        <w:rPr>
          <w:rStyle w:val="BoldChar"/>
        </w:rPr>
        <w:t>0</w:t>
      </w:r>
      <w:r w:rsidR="00DC6E86">
        <w:rPr>
          <w:rStyle w:val="BoldChar"/>
        </w:rPr>
        <w:t>7.18</w:t>
      </w:r>
      <w:r w:rsidRPr="00B6335A">
        <w:rPr>
          <w:rStyle w:val="BoldChar"/>
        </w:rPr>
        <w:t>.16</w:t>
      </w:r>
      <w:r w:rsidR="00CE7912" w:rsidRPr="00B6335A">
        <w:rPr>
          <w:rStyle w:val="BoldChar"/>
        </w:rPr>
        <w:t>.</w:t>
      </w:r>
      <w:r w:rsidR="0022183E" w:rsidRPr="00B6335A">
        <w:t xml:space="preserve"> </w:t>
      </w:r>
      <w:r w:rsidRPr="00B6335A">
        <w:t xml:space="preserve">Leading loudspeaker </w:t>
      </w:r>
      <w:r w:rsidR="00B81741">
        <w:t>system</w:t>
      </w:r>
      <w:r w:rsidR="0071508C">
        <w:t>s</w:t>
      </w:r>
      <w:r w:rsidR="00B81741">
        <w:t xml:space="preserve"> </w:t>
      </w:r>
      <w:r w:rsidRPr="00B6335A">
        <w:t xml:space="preserve">manufacturer, </w:t>
      </w:r>
      <w:proofErr w:type="spellStart"/>
      <w:r w:rsidRPr="00B6335A">
        <w:t>d&amp;b</w:t>
      </w:r>
      <w:proofErr w:type="spellEnd"/>
      <w:r w:rsidRPr="00B6335A">
        <w:t xml:space="preserve"> </w:t>
      </w:r>
      <w:proofErr w:type="spellStart"/>
      <w:r w:rsidRPr="00B6335A">
        <w:t>audiotechnik</w:t>
      </w:r>
      <w:proofErr w:type="spellEnd"/>
      <w:r w:rsidRPr="00B6335A">
        <w:t xml:space="preserve">, has announced it has joined the AVnu Alliance, the industry consortium that fosters the adoption of AVB/TSN (Audio Video Bridging/Time Sensitive Networking) </w:t>
      </w:r>
      <w:r w:rsidR="00F033C6">
        <w:t>protocols and an open ecosystem of certified products</w:t>
      </w:r>
      <w:r w:rsidRPr="00B6335A">
        <w:t xml:space="preserve">. </w:t>
      </w:r>
    </w:p>
    <w:p w14:paraId="66ED16EB" w14:textId="77777777" w:rsidR="007135AA" w:rsidRPr="00B6335A" w:rsidRDefault="007135AA" w:rsidP="00097760">
      <w:pPr>
        <w:pStyle w:val="Text"/>
        <w:jc w:val="both"/>
      </w:pPr>
    </w:p>
    <w:p w14:paraId="6B112028" w14:textId="76D52D3D" w:rsidR="00097760" w:rsidRPr="00B6335A" w:rsidRDefault="00097760" w:rsidP="00097760">
      <w:pPr>
        <w:spacing w:line="240" w:lineRule="auto"/>
        <w:jc w:val="both"/>
        <w:rPr>
          <w:rFonts w:ascii="dbaudio Futura" w:hAnsi="dbaudio Futura"/>
        </w:rPr>
      </w:pPr>
      <w:r w:rsidRPr="00B6335A">
        <w:rPr>
          <w:rFonts w:ascii="dbaudio Futura" w:hAnsi="dbaudio Futura"/>
        </w:rPr>
        <w:t xml:space="preserve">According to </w:t>
      </w:r>
      <w:proofErr w:type="spellStart"/>
      <w:r w:rsidRPr="00B6335A">
        <w:rPr>
          <w:rFonts w:ascii="dbaudio Futura" w:hAnsi="dbaudio Futura"/>
        </w:rPr>
        <w:t>d&amp;b</w:t>
      </w:r>
      <w:proofErr w:type="spellEnd"/>
      <w:r w:rsidRPr="00B6335A">
        <w:rPr>
          <w:rFonts w:ascii="dbaudio Futura" w:hAnsi="dbaudio Futura"/>
        </w:rPr>
        <w:t xml:space="preserve"> product manager </w:t>
      </w:r>
      <w:proofErr w:type="spellStart"/>
      <w:r w:rsidRPr="00B6335A">
        <w:rPr>
          <w:rFonts w:ascii="dbaudio Futura" w:hAnsi="dbaudio Futura"/>
        </w:rPr>
        <w:t>Vicent</w:t>
      </w:r>
      <w:proofErr w:type="spellEnd"/>
      <w:r w:rsidRPr="00B6335A">
        <w:rPr>
          <w:rFonts w:ascii="dbaudio Futura" w:hAnsi="dbaudio Futura"/>
        </w:rPr>
        <w:t xml:space="preserve"> Perales, the move is a logical step for the company. “d&amp;b is known to be a supporter of open standards, such as OCA (Open Control Architecture, recently ratified by the Audio Engineering Society as AES70)</w:t>
      </w:r>
      <w:r w:rsidR="0071508C">
        <w:rPr>
          <w:rFonts w:ascii="dbaudio Futura" w:hAnsi="dbaudio Futura"/>
        </w:rPr>
        <w:t>,</w:t>
      </w:r>
      <w:r w:rsidRPr="00B6335A">
        <w:rPr>
          <w:rFonts w:ascii="dbaudio Futura" w:hAnsi="dbaudio Futura"/>
        </w:rPr>
        <w:t>” he commented.</w:t>
      </w:r>
      <w:r w:rsidR="00996B73">
        <w:rPr>
          <w:rFonts w:ascii="dbaudio Futura" w:hAnsi="dbaudio Futura" w:cs="dbaudio Futura"/>
          <w:color w:val="000000"/>
        </w:rPr>
        <w:t xml:space="preserve"> “Joining the </w:t>
      </w:r>
      <w:proofErr w:type="spellStart"/>
      <w:r w:rsidR="00996B73">
        <w:rPr>
          <w:rFonts w:ascii="dbaudio Futura" w:hAnsi="dbaudio Futura" w:cs="dbaudio Futura"/>
          <w:color w:val="000000"/>
        </w:rPr>
        <w:t>AVnu</w:t>
      </w:r>
      <w:proofErr w:type="spellEnd"/>
      <w:r w:rsidR="00996B73">
        <w:rPr>
          <w:rFonts w:ascii="dbaudio Futura" w:hAnsi="dbaudio Futura" w:cs="dbaudio Futura"/>
          <w:color w:val="000000"/>
        </w:rPr>
        <w:t xml:space="preserve"> Alliance and supporting AVB/TSN as open audio transport protocols is another good fit for us.”</w:t>
      </w:r>
    </w:p>
    <w:p w14:paraId="2B767855" w14:textId="491A663F" w:rsidR="00097760" w:rsidRPr="00B6335A" w:rsidRDefault="00097760" w:rsidP="00097760">
      <w:pPr>
        <w:spacing w:line="240" w:lineRule="auto"/>
        <w:jc w:val="both"/>
        <w:rPr>
          <w:rFonts w:ascii="dbaudio Futura" w:hAnsi="dbaudio Futura"/>
        </w:rPr>
      </w:pPr>
      <w:r w:rsidRPr="00B6335A">
        <w:rPr>
          <w:rFonts w:ascii="dbaudio Futura" w:hAnsi="dbaudio Futura"/>
        </w:rPr>
        <w:t xml:space="preserve">AVB/TSN is a set of open standards developed by the IEEE (Institute of Electrical and Electronics Engineers), and represents an evolution of standard Ethernet to support production quality audio and video, and control data. AVB/TSN provides major performance </w:t>
      </w:r>
      <w:r w:rsidR="00F033C6">
        <w:rPr>
          <w:rFonts w:ascii="dbaudio Futura" w:hAnsi="dbaudio Futura"/>
        </w:rPr>
        <w:t xml:space="preserve">and reliability </w:t>
      </w:r>
      <w:r w:rsidRPr="00B6335A">
        <w:rPr>
          <w:rFonts w:ascii="dbaudio Futura" w:hAnsi="dbaudio Futura"/>
        </w:rPr>
        <w:t xml:space="preserve">improvements </w:t>
      </w:r>
      <w:r w:rsidR="00F033C6">
        <w:rPr>
          <w:rFonts w:ascii="dbaudio Futura" w:hAnsi="dbaudio Futura"/>
        </w:rPr>
        <w:t>while enabling a healthy, mu</w:t>
      </w:r>
      <w:r w:rsidR="00BD07EF">
        <w:rPr>
          <w:rFonts w:ascii="dbaudio Futura" w:hAnsi="dbaudio Futura"/>
        </w:rPr>
        <w:t>lti</w:t>
      </w:r>
      <w:r w:rsidR="00F033C6">
        <w:rPr>
          <w:rFonts w:ascii="dbaudio Futura" w:hAnsi="dbaudio Futura"/>
        </w:rPr>
        <w:t>-vendor ecosystem</w:t>
      </w:r>
      <w:r w:rsidRPr="00B6335A">
        <w:rPr>
          <w:rFonts w:ascii="dbaudio Futura" w:hAnsi="dbaudio Futura"/>
        </w:rPr>
        <w:t>.</w:t>
      </w:r>
    </w:p>
    <w:p w14:paraId="3974FBC0" w14:textId="685D5743" w:rsidR="00EE3F71" w:rsidRPr="00B6335A" w:rsidRDefault="00EE3F71" w:rsidP="00EE3F71">
      <w:pPr>
        <w:spacing w:line="240" w:lineRule="auto"/>
        <w:jc w:val="both"/>
        <w:rPr>
          <w:rFonts w:ascii="dbaudio Futura" w:hAnsi="dbaudio Futura"/>
        </w:rPr>
      </w:pPr>
      <w:r w:rsidRPr="00B6335A">
        <w:rPr>
          <w:rFonts w:ascii="dbaudio Futura" w:hAnsi="dbaudio Futura"/>
        </w:rPr>
        <w:t>“Besides offering interconnectivity solutions for other relevant audio networking protocols, such as Dante, we constantly strive to drive technology forward within our industry, and for this reason we have committed to support AVB/TSN by joining the AVnu Alliance as a Promoter member”, continued Perales.</w:t>
      </w:r>
    </w:p>
    <w:p w14:paraId="33887E5D" w14:textId="491BA659" w:rsidR="00097760" w:rsidRPr="00B6335A" w:rsidRDefault="009555DC" w:rsidP="00097760">
      <w:pPr>
        <w:spacing w:line="240" w:lineRule="auto"/>
        <w:jc w:val="both"/>
        <w:rPr>
          <w:rFonts w:ascii="dbaudio Futura" w:hAnsi="dbaudio Futura"/>
        </w:rPr>
      </w:pPr>
      <w:r>
        <w:rPr>
          <w:rFonts w:ascii="dbaudio Futura" w:hAnsi="dbaudio Futura"/>
        </w:rPr>
        <w:t xml:space="preserve">Gary </w:t>
      </w:r>
      <w:proofErr w:type="spellStart"/>
      <w:r>
        <w:rPr>
          <w:rFonts w:ascii="dbaudio Futura" w:hAnsi="dbaudio Futura"/>
        </w:rPr>
        <w:t>Stuebing</w:t>
      </w:r>
      <w:proofErr w:type="spellEnd"/>
      <w:r>
        <w:rPr>
          <w:rFonts w:ascii="dbaudio Futura" w:hAnsi="dbaudio Futura"/>
        </w:rPr>
        <w:t xml:space="preserve">, </w:t>
      </w:r>
      <w:proofErr w:type="spellStart"/>
      <w:r>
        <w:rPr>
          <w:rFonts w:ascii="dbaudio Futura" w:hAnsi="dbaudio Futura"/>
        </w:rPr>
        <w:t>AVnu</w:t>
      </w:r>
      <w:proofErr w:type="spellEnd"/>
      <w:r>
        <w:rPr>
          <w:rFonts w:ascii="dbaudio Futura" w:hAnsi="dbaudio Futura"/>
        </w:rPr>
        <w:t xml:space="preserve"> Alliance President</w:t>
      </w:r>
      <w:r w:rsidR="00EE3F71" w:rsidRPr="00B6335A">
        <w:rPr>
          <w:rFonts w:ascii="dbaudio Futura" w:hAnsi="dbaudio Futura"/>
        </w:rPr>
        <w:t>, is delighted to welcome d&amp;b to the consortium. “</w:t>
      </w:r>
      <w:r w:rsidR="00EB57BD" w:rsidRPr="00B6335A">
        <w:rPr>
          <w:rFonts w:ascii="dbaudio Futura" w:hAnsi="dbaudio Futura"/>
        </w:rPr>
        <w:t xml:space="preserve">d&amp;b </w:t>
      </w:r>
      <w:r w:rsidR="00570615" w:rsidRPr="00B6335A">
        <w:rPr>
          <w:rFonts w:ascii="dbaudio Futura" w:hAnsi="dbaudio Futura"/>
        </w:rPr>
        <w:t xml:space="preserve">has earned its reputation as one of the world’s top high end PA suppliers thanks to the consistently high quality of their products and their perpetual desire to innovate. </w:t>
      </w:r>
      <w:r w:rsidR="002F1AEE" w:rsidRPr="00B6335A">
        <w:rPr>
          <w:rFonts w:ascii="dbaudio Futura" w:hAnsi="dbaudio Futura"/>
        </w:rPr>
        <w:t xml:space="preserve">The company’s decision to join the AVnu Alliance </w:t>
      </w:r>
      <w:r w:rsidR="003630A7" w:rsidRPr="00B6335A">
        <w:rPr>
          <w:rFonts w:ascii="dbaudio Futura" w:hAnsi="dbaudio Futura"/>
        </w:rPr>
        <w:t xml:space="preserve">alongside similarly high-caliber </w:t>
      </w:r>
      <w:r w:rsidR="0071508C">
        <w:rPr>
          <w:rFonts w:ascii="dbaudio Futura" w:hAnsi="dbaudio Futura"/>
        </w:rPr>
        <w:t>p</w:t>
      </w:r>
      <w:r w:rsidR="0065152D">
        <w:rPr>
          <w:rFonts w:ascii="dbaudio Futura" w:hAnsi="dbaudio Futura"/>
        </w:rPr>
        <w:t>ro</w:t>
      </w:r>
      <w:r w:rsidR="00A64BAE">
        <w:rPr>
          <w:rFonts w:ascii="dbaudio Futura" w:hAnsi="dbaudio Futura"/>
        </w:rPr>
        <w:t xml:space="preserve"> </w:t>
      </w:r>
      <w:r w:rsidR="0071508C">
        <w:rPr>
          <w:rFonts w:ascii="dbaudio Futura" w:hAnsi="dbaudio Futura"/>
        </w:rPr>
        <w:t>a</w:t>
      </w:r>
      <w:r w:rsidR="0065152D">
        <w:rPr>
          <w:rFonts w:ascii="dbaudio Futura" w:hAnsi="dbaudio Futura"/>
        </w:rPr>
        <w:t xml:space="preserve">udio </w:t>
      </w:r>
      <w:r w:rsidR="003630A7" w:rsidRPr="00B6335A">
        <w:rPr>
          <w:rFonts w:ascii="dbaudio Futura" w:hAnsi="dbaudio Futura"/>
        </w:rPr>
        <w:t xml:space="preserve">companies </w:t>
      </w:r>
      <w:r w:rsidR="002F1AEE" w:rsidRPr="00B6335A">
        <w:rPr>
          <w:rFonts w:ascii="dbaudio Futura" w:hAnsi="dbaudio Futura"/>
        </w:rPr>
        <w:t xml:space="preserve">is proof-positive of </w:t>
      </w:r>
      <w:proofErr w:type="spellStart"/>
      <w:r w:rsidR="003630A7" w:rsidRPr="00B6335A">
        <w:rPr>
          <w:rFonts w:ascii="dbaudio Futura" w:hAnsi="dbaudio Futura"/>
        </w:rPr>
        <w:t>d&amp;b’s</w:t>
      </w:r>
      <w:proofErr w:type="spellEnd"/>
      <w:r w:rsidR="0071508C">
        <w:rPr>
          <w:rFonts w:ascii="dbaudio Futura" w:hAnsi="dbaudio Futura"/>
        </w:rPr>
        <w:t xml:space="preserve"> forward </w:t>
      </w:r>
      <w:r w:rsidR="002F1AEE" w:rsidRPr="00B6335A">
        <w:rPr>
          <w:rFonts w:ascii="dbaudio Futura" w:hAnsi="dbaudio Futura"/>
        </w:rPr>
        <w:t>thinking philosophy</w:t>
      </w:r>
      <w:r w:rsidR="00A64BAE">
        <w:rPr>
          <w:rFonts w:ascii="dbaudio Futura" w:hAnsi="dbaudio Futura"/>
        </w:rPr>
        <w:t>.</w:t>
      </w:r>
      <w:r w:rsidR="002F1AEE" w:rsidRPr="00B6335A">
        <w:rPr>
          <w:rFonts w:ascii="dbaudio Futura" w:hAnsi="dbaudio Futura"/>
        </w:rPr>
        <w:t xml:space="preserve"> </w:t>
      </w:r>
      <w:r w:rsidR="00E91F01">
        <w:rPr>
          <w:rFonts w:ascii="dbaudio Futura" w:hAnsi="dbaudio Futura"/>
        </w:rPr>
        <w:t>T</w:t>
      </w:r>
      <w:r w:rsidR="00A64BAE">
        <w:rPr>
          <w:rFonts w:ascii="dbaudio Futura" w:hAnsi="dbaudio Futura"/>
        </w:rPr>
        <w:t>he move</w:t>
      </w:r>
      <w:r w:rsidR="00A64BAE" w:rsidRPr="00B6335A">
        <w:rPr>
          <w:rFonts w:ascii="dbaudio Futura" w:hAnsi="dbaudio Futura"/>
        </w:rPr>
        <w:t xml:space="preserve"> </w:t>
      </w:r>
      <w:r w:rsidR="002F1AEE" w:rsidRPr="00B6335A">
        <w:rPr>
          <w:rFonts w:ascii="dbaudio Futura" w:hAnsi="dbaudio Futura"/>
        </w:rPr>
        <w:t xml:space="preserve">further ratifies </w:t>
      </w:r>
      <w:proofErr w:type="spellStart"/>
      <w:r w:rsidR="00BB11D4">
        <w:rPr>
          <w:rFonts w:ascii="dbaudio Futura" w:hAnsi="dbaudio Futura"/>
        </w:rPr>
        <w:t>AVnu’s</w:t>
      </w:r>
      <w:proofErr w:type="spellEnd"/>
      <w:r w:rsidR="002F1AEE" w:rsidRPr="00B6335A">
        <w:rPr>
          <w:rFonts w:ascii="dbaudio Futura" w:hAnsi="dbaudio Futura"/>
        </w:rPr>
        <w:t xml:space="preserve"> position at the vanguard of interoperable, </w:t>
      </w:r>
      <w:r w:rsidR="00BB11D4">
        <w:rPr>
          <w:rFonts w:ascii="dbaudio Futura" w:hAnsi="dbaudio Futura"/>
        </w:rPr>
        <w:t xml:space="preserve">open </w:t>
      </w:r>
      <w:r w:rsidR="002F1AEE" w:rsidRPr="00B6335A">
        <w:rPr>
          <w:rFonts w:ascii="dbaudio Futura" w:hAnsi="dbaudio Futura"/>
        </w:rPr>
        <w:t>standa</w:t>
      </w:r>
      <w:r w:rsidR="003630A7" w:rsidRPr="00B6335A">
        <w:rPr>
          <w:rFonts w:ascii="dbaudio Futura" w:hAnsi="dbaudio Futura"/>
        </w:rPr>
        <w:t>rds-based networking technology.</w:t>
      </w:r>
      <w:r w:rsidR="002F1AEE" w:rsidRPr="00B6335A">
        <w:rPr>
          <w:rFonts w:ascii="dbaudio Futura" w:hAnsi="dbaudio Futura"/>
        </w:rPr>
        <w:t xml:space="preserve">” </w:t>
      </w:r>
    </w:p>
    <w:p w14:paraId="3095295D" w14:textId="2E43CD54" w:rsidR="0022183E" w:rsidRPr="00B6335A" w:rsidRDefault="0022183E" w:rsidP="0022183E">
      <w:pPr>
        <w:pStyle w:val="Text"/>
      </w:pPr>
    </w:p>
    <w:p w14:paraId="65608F27" w14:textId="77777777" w:rsidR="0022183E" w:rsidRPr="00B6335A" w:rsidRDefault="0022183E" w:rsidP="0022183E">
      <w:pPr>
        <w:pStyle w:val="Text"/>
      </w:pPr>
    </w:p>
    <w:p w14:paraId="4460B81D" w14:textId="77777777" w:rsidR="0022183E" w:rsidRPr="00B6335A" w:rsidRDefault="0022183E" w:rsidP="0022183E">
      <w:pPr>
        <w:pStyle w:val="Bold"/>
      </w:pPr>
      <w:r w:rsidRPr="00B6335A">
        <w:t>Press contact</w:t>
      </w:r>
    </w:p>
    <w:p w14:paraId="4D840E6B" w14:textId="69B94EA2" w:rsidR="0022183E" w:rsidRPr="00B6335A" w:rsidRDefault="000566EF" w:rsidP="0022183E">
      <w:pPr>
        <w:pStyle w:val="Text"/>
      </w:pPr>
      <w:r w:rsidRPr="00B6335A">
        <w:t xml:space="preserve">Sara </w:t>
      </w:r>
      <w:proofErr w:type="spellStart"/>
      <w:r w:rsidRPr="00B6335A">
        <w:t>Sowah</w:t>
      </w:r>
      <w:proofErr w:type="spellEnd"/>
      <w:r w:rsidRPr="00B6335A">
        <w:t>, Phone: +44</w:t>
      </w:r>
      <w:r w:rsidR="0022183E" w:rsidRPr="00B6335A">
        <w:t xml:space="preserve"> 1453 837210, E-mail: </w:t>
      </w:r>
      <w:hyperlink r:id="rId8" w:history="1">
        <w:r w:rsidR="0022183E" w:rsidRPr="00B6335A">
          <w:rPr>
            <w:rStyle w:val="Hyperlink"/>
          </w:rPr>
          <w:t>Sara.Sowah@dbaudio.com</w:t>
        </w:r>
      </w:hyperlink>
      <w:r w:rsidR="0022183E" w:rsidRPr="00B6335A">
        <w:t xml:space="preserve"> </w:t>
      </w:r>
    </w:p>
    <w:p w14:paraId="5E2A0F90" w14:textId="77777777" w:rsidR="0022183E" w:rsidRPr="00B6335A" w:rsidRDefault="0022183E" w:rsidP="00A868BB">
      <w:pPr>
        <w:jc w:val="right"/>
        <w:rPr>
          <w:rFonts w:ascii="dbaudio Futura" w:hAnsi="dbaudio Futura"/>
        </w:rPr>
      </w:pPr>
    </w:p>
    <w:p w14:paraId="0EA3E859" w14:textId="69071C69" w:rsidR="0022183E" w:rsidRPr="00B6335A" w:rsidRDefault="0022183E" w:rsidP="0022183E">
      <w:pPr>
        <w:pStyle w:val="Text"/>
      </w:pPr>
      <w:r w:rsidRPr="00B6335A">
        <w:t xml:space="preserve">About </w:t>
      </w:r>
      <w:proofErr w:type="spellStart"/>
      <w:r w:rsidRPr="00B6335A">
        <w:t>d&amp;b</w:t>
      </w:r>
      <w:proofErr w:type="spellEnd"/>
      <w:r w:rsidRPr="00B6335A">
        <w:t xml:space="preserve"> </w:t>
      </w:r>
      <w:proofErr w:type="spellStart"/>
      <w:r w:rsidRPr="00B6335A">
        <w:t>audiotechnik</w:t>
      </w:r>
      <w:proofErr w:type="spellEnd"/>
      <w:r w:rsidRPr="00B6335A">
        <w:t xml:space="preserve">: </w:t>
      </w:r>
      <w:proofErr w:type="spellStart"/>
      <w:r w:rsidRPr="00B6335A">
        <w:t>d&amp;b</w:t>
      </w:r>
      <w:proofErr w:type="spellEnd"/>
      <w:r w:rsidRPr="00B6335A">
        <w:t xml:space="preserve"> operates internationally in the field of </w:t>
      </w:r>
      <w:proofErr w:type="spellStart"/>
      <w:r w:rsidRPr="00B6335A">
        <w:t>electroacoustics</w:t>
      </w:r>
      <w:proofErr w:type="spellEnd"/>
      <w:r w:rsidRPr="00B6335A">
        <w:t xml:space="preserve"> as a manufacturer of loudspeaker systems and electronics for high quality speech and music reproduction or sound reinforcement in public places. d&amp;b is regarded as one of the leading companies in this market on the basis of its technological developments, system integration principles, quality of construction, and standard of service. The company, with a workforce of </w:t>
      </w:r>
      <w:r w:rsidR="00CE7912" w:rsidRPr="00B6335A">
        <w:lastRenderedPageBreak/>
        <w:t>360</w:t>
      </w:r>
      <w:r w:rsidRPr="00B6335A">
        <w:t xml:space="preserve">, has branch offices worldwide. The company headquarters are in </w:t>
      </w:r>
      <w:proofErr w:type="spellStart"/>
      <w:r w:rsidRPr="00B6335A">
        <w:t>Backnang</w:t>
      </w:r>
      <w:proofErr w:type="spellEnd"/>
      <w:r w:rsidRPr="00B6335A">
        <w:t xml:space="preserve"> near Stuttgart</w:t>
      </w:r>
      <w:r w:rsidR="00304C8C" w:rsidRPr="00B6335A">
        <w:t>, Germany</w:t>
      </w:r>
      <w:r w:rsidRPr="00B6335A">
        <w:t xml:space="preserve">. Research and development as well as production are accommodated there. </w:t>
      </w:r>
      <w:hyperlink r:id="rId9" w:history="1">
        <w:r w:rsidRPr="00B6335A">
          <w:rPr>
            <w:rStyle w:val="Hyperlink"/>
          </w:rPr>
          <w:t>www.dbaudio.com</w:t>
        </w:r>
      </w:hyperlink>
      <w:r w:rsidRPr="00B6335A">
        <w:t xml:space="preserve"> </w:t>
      </w:r>
    </w:p>
    <w:p w14:paraId="41155A6D" w14:textId="77777777" w:rsidR="00C91E65" w:rsidRPr="00B6335A" w:rsidRDefault="00C91E65" w:rsidP="0022183E">
      <w:pPr>
        <w:pStyle w:val="Text"/>
      </w:pPr>
    </w:p>
    <w:sectPr w:rsidR="00C91E65" w:rsidRPr="00B6335A" w:rsidSect="00F527E0">
      <w:headerReference w:type="even" r:id="rId10"/>
      <w:headerReference w:type="default" r:id="rId11"/>
      <w:footerReference w:type="even" r:id="rId12"/>
      <w:footerReference w:type="default" r:id="rId13"/>
      <w:headerReference w:type="first" r:id="rId14"/>
      <w:footerReference w:type="first" r:id="rId15"/>
      <w:pgSz w:w="11907" w:h="16839" w:code="9"/>
      <w:pgMar w:top="3119" w:right="2835" w:bottom="1559" w:left="1191" w:header="720" w:footer="50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A61D" w14:textId="77777777" w:rsidR="00EA3575" w:rsidRDefault="00EA3575" w:rsidP="0022183E">
      <w:pPr>
        <w:spacing w:after="0" w:line="240" w:lineRule="auto"/>
      </w:pPr>
      <w:r>
        <w:separator/>
      </w:r>
    </w:p>
  </w:endnote>
  <w:endnote w:type="continuationSeparator" w:id="0">
    <w:p w14:paraId="62DE9768" w14:textId="77777777" w:rsidR="00EA3575" w:rsidRDefault="00EA3575" w:rsidP="0022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dbaudio Futura">
    <w:panose1 w:val="00000000000000000000"/>
    <w:charset w:val="00"/>
    <w:family w:val="auto"/>
    <w:pitch w:val="variable"/>
    <w:sig w:usb0="A00002FF" w:usb1="0000004A" w:usb2="00000000" w:usb3="00000000" w:csb0="0000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0EC6" w14:textId="77777777" w:rsidR="000566EF" w:rsidRDefault="000566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7DF2" w14:textId="77777777" w:rsidR="00B92624" w:rsidRDefault="00B92624" w:rsidP="00A868BB">
    <w:pPr>
      <w:pStyle w:val="Footertext"/>
      <w:rPr>
        <w:b/>
      </w:rPr>
    </w:pPr>
  </w:p>
  <w:p w14:paraId="344D92F8" w14:textId="77777777" w:rsidR="00B92624" w:rsidRPr="00AD634A" w:rsidRDefault="00B92624" w:rsidP="00A868BB">
    <w:pPr>
      <w:pStyle w:val="Footertext"/>
      <w:rPr>
        <w:lang w:val="de-DE"/>
      </w:rPr>
    </w:pPr>
    <w:r w:rsidRPr="00AD634A">
      <w:rPr>
        <w:b/>
        <w:lang w:val="de-DE"/>
      </w:rPr>
      <w:t>d&amp;b audiotechnik GmbH</w:t>
    </w:r>
    <w:r w:rsidRPr="00AD634A">
      <w:rPr>
        <w:lang w:val="de-DE"/>
      </w:rPr>
      <w:t>, Postfach 1440, 71504 Backnang, Germany</w:t>
    </w:r>
  </w:p>
  <w:p w14:paraId="1F0BF6B5" w14:textId="2AF43A79" w:rsidR="00B92624" w:rsidRDefault="00B92624" w:rsidP="00A868BB">
    <w:pPr>
      <w:pStyle w:val="Footertext"/>
    </w:pPr>
    <w:r>
      <w:rPr>
        <w:noProof/>
      </w:rPr>
      <w:drawing>
        <wp:anchor distT="0" distB="0" distL="114300" distR="114300" simplePos="0" relativeHeight="251664384" behindDoc="1" locked="0" layoutInCell="1" allowOverlap="1" wp14:anchorId="53AA1289" wp14:editId="3E95FAF8">
          <wp:simplePos x="0" y="0"/>
          <wp:positionH relativeFrom="column">
            <wp:posOffset>4965065</wp:posOffset>
          </wp:positionH>
          <wp:positionV relativeFrom="paragraph">
            <wp:posOffset>94615</wp:posOffset>
          </wp:positionV>
          <wp:extent cx="1619885" cy="485775"/>
          <wp:effectExtent l="0" t="0" r="0" b="9525"/>
          <wp:wrapTight wrapText="bothSides">
            <wp:wrapPolygon edited="0">
              <wp:start x="0" y="0"/>
              <wp:lineTo x="0" y="21176"/>
              <wp:lineTo x="21338" y="21176"/>
              <wp:lineTo x="213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85775"/>
                  </a:xfrm>
                  <a:prstGeom prst="rect">
                    <a:avLst/>
                  </a:prstGeom>
                  <a:noFill/>
                </pic:spPr>
              </pic:pic>
            </a:graphicData>
          </a:graphic>
          <wp14:sizeRelH relativeFrom="page">
            <wp14:pctWidth>0</wp14:pctWidth>
          </wp14:sizeRelH>
          <wp14:sizeRelV relativeFrom="page">
            <wp14:pctHeight>0</wp14:pctHeight>
          </wp14:sizeRelV>
        </wp:anchor>
      </w:drawing>
    </w:r>
    <w:r>
      <w:t>Phone +49-7191-9</w:t>
    </w:r>
    <w:r w:rsidR="000566EF">
      <w:t>669-0, Fax +49-7191-950000, press</w:t>
    </w:r>
    <w:r>
      <w:t xml:space="preserve">@dbaudio.com, www.dbaudio.com </w:t>
    </w:r>
  </w:p>
  <w:p w14:paraId="29044397" w14:textId="77777777" w:rsidR="00B92624" w:rsidRDefault="00B92624" w:rsidP="00A868BB">
    <w:pPr>
      <w:pStyle w:val="Footertext"/>
    </w:pPr>
    <w:r>
      <w:t xml:space="preserve">Managing directors: </w:t>
    </w:r>
    <w:proofErr w:type="spellStart"/>
    <w:r>
      <w:t>Amnon</w:t>
    </w:r>
    <w:proofErr w:type="spellEnd"/>
    <w:r>
      <w:t xml:space="preserve"> Harman (Chairman /CEO), Markus </w:t>
    </w:r>
    <w:proofErr w:type="spellStart"/>
    <w:r>
      <w:t>Strohmeier</w:t>
    </w:r>
    <w:proofErr w:type="spellEnd"/>
  </w:p>
  <w:p w14:paraId="23A1B66C" w14:textId="77777777" w:rsidR="00B92624" w:rsidRDefault="00B92624" w:rsidP="00A868BB">
    <w:pPr>
      <w:pStyle w:val="Footertext"/>
    </w:pPr>
    <w:r>
      <w:t xml:space="preserve">Place of business: </w:t>
    </w:r>
    <w:proofErr w:type="spellStart"/>
    <w:r>
      <w:t>Backnang</w:t>
    </w:r>
    <w:proofErr w:type="spellEnd"/>
    <w:r>
      <w:t xml:space="preserve">; registered at </w:t>
    </w:r>
    <w:proofErr w:type="spellStart"/>
    <w:r>
      <w:t>Amtsgericht</w:t>
    </w:r>
    <w:proofErr w:type="spellEnd"/>
    <w:r>
      <w:t xml:space="preserve"> </w:t>
    </w:r>
    <w:proofErr w:type="spellStart"/>
    <w:r>
      <w:t>Registergericht</w:t>
    </w:r>
    <w:proofErr w:type="spellEnd"/>
    <w:r>
      <w:t xml:space="preserve"> Stuttgart HRB 725789</w:t>
    </w:r>
  </w:p>
  <w:p w14:paraId="0DE01A6A" w14:textId="77777777" w:rsidR="00B92624" w:rsidRPr="00A868BB" w:rsidRDefault="00B92624" w:rsidP="00A868BB">
    <w:pPr>
      <w:pStyle w:val="Footertext"/>
    </w:pPr>
    <w:r>
      <w:t>VAT identification number DE 144 740 009</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CCA46" w14:textId="77777777" w:rsidR="00B92624" w:rsidRDefault="00B92624" w:rsidP="0022183E">
    <w:pPr>
      <w:pStyle w:val="Footertext"/>
      <w:rPr>
        <w:b/>
      </w:rPr>
    </w:pPr>
  </w:p>
  <w:p w14:paraId="44E8D90A" w14:textId="77777777" w:rsidR="00B92624" w:rsidRPr="00AD634A" w:rsidRDefault="00B92624" w:rsidP="0022183E">
    <w:pPr>
      <w:pStyle w:val="Footertext"/>
      <w:rPr>
        <w:lang w:val="de-DE"/>
      </w:rPr>
    </w:pPr>
    <w:r w:rsidRPr="00AD634A">
      <w:rPr>
        <w:b/>
        <w:lang w:val="de-DE"/>
      </w:rPr>
      <w:t>d&amp;b audiotechnik GmbH</w:t>
    </w:r>
    <w:r w:rsidRPr="00AD634A">
      <w:rPr>
        <w:lang w:val="de-DE"/>
      </w:rPr>
      <w:t>, Postfach 1440, 71504 Backnang, Germany</w:t>
    </w:r>
  </w:p>
  <w:p w14:paraId="33DB26E8" w14:textId="77777777" w:rsidR="00B92624" w:rsidRDefault="00B92624" w:rsidP="0022183E">
    <w:pPr>
      <w:pStyle w:val="Footertext"/>
    </w:pPr>
    <w:r>
      <w:t xml:space="preserve">Phone +49-7191-9669-0, Fax +49-7191-950000, info@dbaudio.com, www.dbaudio.com </w:t>
    </w:r>
  </w:p>
  <w:p w14:paraId="797056B0" w14:textId="77777777" w:rsidR="00B92624" w:rsidRDefault="00B92624" w:rsidP="0022183E">
    <w:pPr>
      <w:pStyle w:val="Footertext"/>
    </w:pPr>
    <w:r>
      <w:t xml:space="preserve">Managing directors: </w:t>
    </w:r>
    <w:proofErr w:type="spellStart"/>
    <w:r>
      <w:t>Amnon</w:t>
    </w:r>
    <w:proofErr w:type="spellEnd"/>
    <w:r>
      <w:t xml:space="preserve"> Harman (</w:t>
    </w:r>
    <w:proofErr w:type="spellStart"/>
    <w:r>
      <w:t>Vorsitzender</w:t>
    </w:r>
    <w:proofErr w:type="spellEnd"/>
    <w:r>
      <w:t xml:space="preserve">/CEO), Gerhard </w:t>
    </w:r>
    <w:proofErr w:type="spellStart"/>
    <w:r>
      <w:t>Mayr</w:t>
    </w:r>
    <w:proofErr w:type="spellEnd"/>
    <w:r>
      <w:t xml:space="preserve">, Markus </w:t>
    </w:r>
    <w:proofErr w:type="spellStart"/>
    <w:r>
      <w:t>Strohmeier</w:t>
    </w:r>
    <w:proofErr w:type="spellEnd"/>
  </w:p>
  <w:p w14:paraId="65BA97EB" w14:textId="77777777" w:rsidR="00B92624" w:rsidRDefault="00B92624" w:rsidP="0022183E">
    <w:pPr>
      <w:pStyle w:val="Footertext"/>
    </w:pPr>
    <w:r>
      <w:t xml:space="preserve">Place of business: </w:t>
    </w:r>
    <w:proofErr w:type="spellStart"/>
    <w:r>
      <w:t>Backnang</w:t>
    </w:r>
    <w:proofErr w:type="spellEnd"/>
    <w:r>
      <w:t xml:space="preserve">; registered at </w:t>
    </w:r>
    <w:proofErr w:type="spellStart"/>
    <w:r>
      <w:t>Amtsgericht</w:t>
    </w:r>
    <w:proofErr w:type="spellEnd"/>
    <w:r>
      <w:t xml:space="preserve"> </w:t>
    </w:r>
    <w:proofErr w:type="spellStart"/>
    <w:r>
      <w:t>Registergericht</w:t>
    </w:r>
    <w:proofErr w:type="spellEnd"/>
    <w:r>
      <w:t xml:space="preserve"> Stuttgart HRB 725789</w:t>
    </w:r>
  </w:p>
  <w:p w14:paraId="4263077C" w14:textId="77777777" w:rsidR="00B92624" w:rsidRDefault="00B92624" w:rsidP="0022183E">
    <w:pPr>
      <w:pStyle w:val="Footertext"/>
    </w:pPr>
    <w:r>
      <w:t>VAT identification number DE 144 740 009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72DB4" w14:textId="77777777" w:rsidR="00EA3575" w:rsidRDefault="00EA3575" w:rsidP="0022183E">
      <w:pPr>
        <w:spacing w:after="0" w:line="240" w:lineRule="auto"/>
      </w:pPr>
      <w:r>
        <w:separator/>
      </w:r>
    </w:p>
  </w:footnote>
  <w:footnote w:type="continuationSeparator" w:id="0">
    <w:p w14:paraId="787E20A2" w14:textId="77777777" w:rsidR="00EA3575" w:rsidRDefault="00EA3575" w:rsidP="002218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7B75" w14:textId="77777777" w:rsidR="000566EF" w:rsidRDefault="000566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096C" w14:textId="7673EF99" w:rsidR="00B92624" w:rsidRDefault="00B92624" w:rsidP="00B53B1B">
    <w:pPr>
      <w:pStyle w:val="Doctitle"/>
    </w:pPr>
    <w:r>
      <w:t>Press information.</w:t>
    </w:r>
  </w:p>
  <w:p w14:paraId="73025171" w14:textId="77777777" w:rsidR="00B92624" w:rsidRDefault="00B926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D5A44" w14:textId="77777777" w:rsidR="00B92624" w:rsidRDefault="00B92624" w:rsidP="0022183E">
    <w:pPr>
      <w:pStyle w:val="Doctitle"/>
    </w:pPr>
    <w:r>
      <w:rPr>
        <w:noProof/>
      </w:rPr>
      <w:drawing>
        <wp:anchor distT="0" distB="0" distL="114300" distR="114300" simplePos="0" relativeHeight="251662336" behindDoc="0" locked="0" layoutInCell="1" allowOverlap="1" wp14:anchorId="1AC9D6D6" wp14:editId="4C4381F2">
          <wp:simplePos x="0" y="0"/>
          <wp:positionH relativeFrom="column">
            <wp:posOffset>5153374</wp:posOffset>
          </wp:positionH>
          <wp:positionV relativeFrom="paragraph">
            <wp:posOffset>-185675</wp:posOffset>
          </wp:positionV>
          <wp:extent cx="1584960" cy="475615"/>
          <wp:effectExtent l="0" t="0" r="0"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75615"/>
                  </a:xfrm>
                  <a:prstGeom prst="rect">
                    <a:avLst/>
                  </a:prstGeom>
                  <a:noFill/>
                </pic:spPr>
              </pic:pic>
            </a:graphicData>
          </a:graphic>
          <wp14:sizeRelH relativeFrom="page">
            <wp14:pctWidth>0</wp14:pctWidth>
          </wp14:sizeRelH>
          <wp14:sizeRelV relativeFrom="page">
            <wp14:pctHeight>0</wp14:pctHeight>
          </wp14:sizeRelV>
        </wp:anchor>
      </w:drawing>
    </w:r>
    <w:r>
      <w:t>Press information.</w:t>
    </w:r>
    <w:r w:rsidRPr="00B53B1B">
      <w:t xml:space="preserve"> </w:t>
    </w:r>
  </w:p>
  <w:p w14:paraId="255CE4B5" w14:textId="77777777" w:rsidR="00B92624" w:rsidRDefault="00B926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F255E"/>
    <w:multiLevelType w:val="hybridMultilevel"/>
    <w:tmpl w:val="08C8659C"/>
    <w:lvl w:ilvl="0" w:tplc="99E692CA">
      <w:start w:val="1"/>
      <w:numFmt w:val="bullet"/>
      <w:pStyle w:val="Secondary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C4EBF"/>
    <w:multiLevelType w:val="hybridMultilevel"/>
    <w:tmpl w:val="DD2C7426"/>
    <w:lvl w:ilvl="0" w:tplc="4D92595C">
      <w:start w:val="1"/>
      <w:numFmt w:val="bullet"/>
      <w:pStyle w:val="Bulletpoi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AA"/>
    <w:rsid w:val="000566EF"/>
    <w:rsid w:val="0005763B"/>
    <w:rsid w:val="00097760"/>
    <w:rsid w:val="00177026"/>
    <w:rsid w:val="001A45B0"/>
    <w:rsid w:val="001B664A"/>
    <w:rsid w:val="001E0EB3"/>
    <w:rsid w:val="0022183E"/>
    <w:rsid w:val="00274C7D"/>
    <w:rsid w:val="002F1AEE"/>
    <w:rsid w:val="00304C8C"/>
    <w:rsid w:val="00306DAE"/>
    <w:rsid w:val="00347CD9"/>
    <w:rsid w:val="003630A7"/>
    <w:rsid w:val="0038417D"/>
    <w:rsid w:val="003A2E03"/>
    <w:rsid w:val="0049627E"/>
    <w:rsid w:val="00534194"/>
    <w:rsid w:val="005577EA"/>
    <w:rsid w:val="00560F68"/>
    <w:rsid w:val="00570615"/>
    <w:rsid w:val="005D42AB"/>
    <w:rsid w:val="00646C1F"/>
    <w:rsid w:val="0065152D"/>
    <w:rsid w:val="00682921"/>
    <w:rsid w:val="006A0979"/>
    <w:rsid w:val="006A58E5"/>
    <w:rsid w:val="006D7A20"/>
    <w:rsid w:val="007135AA"/>
    <w:rsid w:val="0071508C"/>
    <w:rsid w:val="00753913"/>
    <w:rsid w:val="0081049B"/>
    <w:rsid w:val="008B13A4"/>
    <w:rsid w:val="008B542F"/>
    <w:rsid w:val="009457D2"/>
    <w:rsid w:val="009555DC"/>
    <w:rsid w:val="00996B73"/>
    <w:rsid w:val="009A6BD5"/>
    <w:rsid w:val="009B783F"/>
    <w:rsid w:val="009E22A9"/>
    <w:rsid w:val="00A248DB"/>
    <w:rsid w:val="00A64BAE"/>
    <w:rsid w:val="00A868BB"/>
    <w:rsid w:val="00AD634A"/>
    <w:rsid w:val="00B301EA"/>
    <w:rsid w:val="00B53B1B"/>
    <w:rsid w:val="00B6335A"/>
    <w:rsid w:val="00B81741"/>
    <w:rsid w:val="00B92624"/>
    <w:rsid w:val="00BB11D4"/>
    <w:rsid w:val="00BD07EF"/>
    <w:rsid w:val="00C2254F"/>
    <w:rsid w:val="00C91E65"/>
    <w:rsid w:val="00CE0534"/>
    <w:rsid w:val="00CE7912"/>
    <w:rsid w:val="00DC6E86"/>
    <w:rsid w:val="00DF3BD5"/>
    <w:rsid w:val="00E60850"/>
    <w:rsid w:val="00E62B6B"/>
    <w:rsid w:val="00E82074"/>
    <w:rsid w:val="00E91F01"/>
    <w:rsid w:val="00EA3575"/>
    <w:rsid w:val="00EB57BD"/>
    <w:rsid w:val="00EE3F71"/>
    <w:rsid w:val="00F033C6"/>
    <w:rsid w:val="00F15629"/>
    <w:rsid w:val="00F527E0"/>
    <w:rsid w:val="00F74894"/>
    <w:rsid w:val="00F8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1E3B4"/>
  <w15:docId w15:val="{8DC57379-274B-48F5-9E0F-48E4B165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6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64A"/>
    <w:rPr>
      <w:rFonts w:ascii="Tahoma" w:hAnsi="Tahoma" w:cs="Tahoma"/>
      <w:sz w:val="16"/>
      <w:szCs w:val="16"/>
    </w:rPr>
  </w:style>
  <w:style w:type="paragraph" w:customStyle="1" w:styleId="Bold">
    <w:name w:val="Bold"/>
    <w:basedOn w:val="Normal"/>
    <w:link w:val="BoldChar"/>
    <w:qFormat/>
    <w:rsid w:val="001B664A"/>
    <w:pPr>
      <w:spacing w:after="0" w:line="240" w:lineRule="auto"/>
    </w:pPr>
    <w:rPr>
      <w:rFonts w:ascii="dbaudio Futura" w:hAnsi="dbaudio Futura"/>
      <w:b/>
    </w:rPr>
  </w:style>
  <w:style w:type="character" w:customStyle="1" w:styleId="BoldChar">
    <w:name w:val="Bold Char"/>
    <w:basedOn w:val="DefaultParagraphFont"/>
    <w:link w:val="Bold"/>
    <w:rsid w:val="001B664A"/>
    <w:rPr>
      <w:rFonts w:ascii="dbaudio Futura" w:hAnsi="dbaudio Futura"/>
      <w:b/>
    </w:rPr>
  </w:style>
  <w:style w:type="paragraph" w:styleId="ListParagraph">
    <w:name w:val="List Paragraph"/>
    <w:basedOn w:val="Normal"/>
    <w:link w:val="ListParagraphChar"/>
    <w:uiPriority w:val="34"/>
    <w:rsid w:val="001B664A"/>
    <w:pPr>
      <w:ind w:left="720"/>
      <w:contextualSpacing/>
    </w:pPr>
  </w:style>
  <w:style w:type="character" w:customStyle="1" w:styleId="ListParagraphChar">
    <w:name w:val="List Paragraph Char"/>
    <w:basedOn w:val="DefaultParagraphFont"/>
    <w:link w:val="ListParagraph"/>
    <w:uiPriority w:val="34"/>
    <w:rsid w:val="001B664A"/>
  </w:style>
  <w:style w:type="paragraph" w:customStyle="1" w:styleId="Bulletpoint">
    <w:name w:val="Bullet point"/>
    <w:basedOn w:val="ListParagraph"/>
    <w:link w:val="BulletpointChar"/>
    <w:qFormat/>
    <w:rsid w:val="00F74894"/>
    <w:pPr>
      <w:numPr>
        <w:numId w:val="1"/>
      </w:numPr>
      <w:spacing w:after="0"/>
      <w:ind w:left="284" w:hanging="284"/>
    </w:pPr>
    <w:rPr>
      <w:rFonts w:ascii="dbaudio Futura" w:hAnsi="dbaudio Futura"/>
    </w:rPr>
  </w:style>
  <w:style w:type="character" w:customStyle="1" w:styleId="BulletpointChar">
    <w:name w:val="Bullet point Char"/>
    <w:basedOn w:val="ListParagraphChar"/>
    <w:link w:val="Bulletpoint"/>
    <w:rsid w:val="00F74894"/>
    <w:rPr>
      <w:rFonts w:ascii="dbaudio Futura" w:hAnsi="dbaudio Futura"/>
    </w:rPr>
  </w:style>
  <w:style w:type="paragraph" w:styleId="Caption">
    <w:name w:val="caption"/>
    <w:basedOn w:val="Normal"/>
    <w:next w:val="Normal"/>
    <w:uiPriority w:val="35"/>
    <w:semiHidden/>
    <w:unhideWhenUsed/>
    <w:qFormat/>
    <w:rsid w:val="001B664A"/>
    <w:pPr>
      <w:spacing w:line="240" w:lineRule="auto"/>
    </w:pPr>
    <w:rPr>
      <w:rFonts w:ascii="dbaudio Futura" w:eastAsia="Calibri" w:hAnsi="dbaudio Futura" w:cs="Times New Roman"/>
      <w:b/>
      <w:bCs/>
      <w:color w:val="4F81BD" w:themeColor="accent1"/>
      <w:sz w:val="18"/>
      <w:szCs w:val="18"/>
      <w:lang w:val="de-DE"/>
    </w:rPr>
  </w:style>
  <w:style w:type="paragraph" w:customStyle="1" w:styleId="Doctitle">
    <w:name w:val="Doc title"/>
    <w:basedOn w:val="Normal"/>
    <w:link w:val="DoctitleChar"/>
    <w:qFormat/>
    <w:rsid w:val="001B664A"/>
    <w:rPr>
      <w:rFonts w:ascii="dbaudio Futura" w:hAnsi="dbaudio Futura"/>
      <w:b/>
      <w:sz w:val="32"/>
      <w:szCs w:val="32"/>
    </w:rPr>
  </w:style>
  <w:style w:type="character" w:customStyle="1" w:styleId="DoctitleChar">
    <w:name w:val="Doc title Char"/>
    <w:basedOn w:val="DefaultParagraphFont"/>
    <w:link w:val="Doctitle"/>
    <w:rsid w:val="001B664A"/>
    <w:rPr>
      <w:rFonts w:ascii="dbaudio Futura" w:hAnsi="dbaudio Futura"/>
      <w:b/>
      <w:sz w:val="32"/>
      <w:szCs w:val="32"/>
    </w:rPr>
  </w:style>
  <w:style w:type="paragraph" w:styleId="Footer">
    <w:name w:val="footer"/>
    <w:basedOn w:val="Normal"/>
    <w:link w:val="FooterChar"/>
    <w:uiPriority w:val="99"/>
    <w:unhideWhenUsed/>
    <w:rsid w:val="001B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64A"/>
  </w:style>
  <w:style w:type="paragraph" w:customStyle="1" w:styleId="Footertext">
    <w:name w:val="Footer text"/>
    <w:basedOn w:val="Footer"/>
    <w:link w:val="FootertextChar"/>
    <w:qFormat/>
    <w:rsid w:val="001B664A"/>
    <w:pPr>
      <w:ind w:left="-709"/>
    </w:pPr>
    <w:rPr>
      <w:rFonts w:ascii="dbaudio Futura" w:hAnsi="dbaudio Futura"/>
      <w:sz w:val="16"/>
      <w:szCs w:val="16"/>
    </w:rPr>
  </w:style>
  <w:style w:type="character" w:customStyle="1" w:styleId="FootertextChar">
    <w:name w:val="Footer text Char"/>
    <w:basedOn w:val="FooterChar"/>
    <w:link w:val="Footertext"/>
    <w:rsid w:val="001B664A"/>
    <w:rPr>
      <w:rFonts w:ascii="dbaudio Futura" w:hAnsi="dbaudio Futura"/>
      <w:sz w:val="16"/>
      <w:szCs w:val="16"/>
    </w:rPr>
  </w:style>
  <w:style w:type="paragraph" w:customStyle="1" w:styleId="Footertextbold">
    <w:name w:val="Footer text bold"/>
    <w:basedOn w:val="Footertext"/>
    <w:link w:val="FootertextboldChar"/>
    <w:qFormat/>
    <w:rsid w:val="001B664A"/>
    <w:rPr>
      <w:b/>
    </w:rPr>
  </w:style>
  <w:style w:type="character" w:customStyle="1" w:styleId="FootertextboldChar">
    <w:name w:val="Footer text bold Char"/>
    <w:basedOn w:val="FootertextChar"/>
    <w:link w:val="Footertextbold"/>
    <w:rsid w:val="001B664A"/>
    <w:rPr>
      <w:rFonts w:ascii="dbaudio Futura" w:hAnsi="dbaudio Futura"/>
      <w:b/>
      <w:sz w:val="16"/>
      <w:szCs w:val="16"/>
    </w:rPr>
  </w:style>
  <w:style w:type="paragraph" w:customStyle="1" w:styleId="Greydoctitle">
    <w:name w:val="Grey doc title"/>
    <w:basedOn w:val="Normal"/>
    <w:link w:val="GreydoctitleChar"/>
    <w:qFormat/>
    <w:rsid w:val="001B664A"/>
    <w:rPr>
      <w:rFonts w:ascii="dbaudio Futura" w:hAnsi="dbaudio Futura"/>
      <w:b/>
      <w:color w:val="A6A6A6" w:themeColor="background1" w:themeShade="A6"/>
      <w:sz w:val="32"/>
      <w:szCs w:val="32"/>
    </w:rPr>
  </w:style>
  <w:style w:type="character" w:customStyle="1" w:styleId="GreydoctitleChar">
    <w:name w:val="Grey doc title Char"/>
    <w:basedOn w:val="DefaultParagraphFont"/>
    <w:link w:val="Greydoctitle"/>
    <w:rsid w:val="001B664A"/>
    <w:rPr>
      <w:rFonts w:ascii="dbaudio Futura" w:hAnsi="dbaudio Futura"/>
      <w:b/>
      <w:color w:val="A6A6A6" w:themeColor="background1" w:themeShade="A6"/>
      <w:sz w:val="32"/>
      <w:szCs w:val="32"/>
    </w:rPr>
  </w:style>
  <w:style w:type="paragraph" w:styleId="Header">
    <w:name w:val="header"/>
    <w:basedOn w:val="Normal"/>
    <w:link w:val="HeaderChar"/>
    <w:uiPriority w:val="99"/>
    <w:unhideWhenUsed/>
    <w:rsid w:val="001B664A"/>
    <w:pPr>
      <w:tabs>
        <w:tab w:val="center" w:pos="4680"/>
        <w:tab w:val="right" w:pos="9360"/>
      </w:tabs>
      <w:spacing w:after="0" w:line="240" w:lineRule="auto"/>
    </w:pPr>
    <w:rPr>
      <w:rFonts w:eastAsiaTheme="minorEastAsia"/>
      <w:lang w:eastAsia="ja-JP"/>
    </w:rPr>
  </w:style>
  <w:style w:type="character" w:customStyle="1" w:styleId="HeaderChar">
    <w:name w:val="Header Char"/>
    <w:basedOn w:val="DefaultParagraphFont"/>
    <w:link w:val="Header"/>
    <w:uiPriority w:val="99"/>
    <w:rsid w:val="001B664A"/>
    <w:rPr>
      <w:rFonts w:eastAsiaTheme="minorEastAsia"/>
      <w:lang w:eastAsia="ja-JP"/>
    </w:rPr>
  </w:style>
  <w:style w:type="paragraph" w:customStyle="1" w:styleId="Secondarybulletpoint">
    <w:name w:val="Secondary bullet point"/>
    <w:basedOn w:val="ListParagraph"/>
    <w:link w:val="SecondarybulletpointChar"/>
    <w:qFormat/>
    <w:rsid w:val="00F74894"/>
    <w:pPr>
      <w:numPr>
        <w:numId w:val="2"/>
      </w:numPr>
      <w:spacing w:after="0"/>
      <w:ind w:left="568" w:hanging="284"/>
    </w:pPr>
    <w:rPr>
      <w:rFonts w:ascii="dbaudio Futura" w:hAnsi="dbaudio Futura"/>
    </w:rPr>
  </w:style>
  <w:style w:type="character" w:customStyle="1" w:styleId="SecondarybulletpointChar">
    <w:name w:val="Secondary bullet point Char"/>
    <w:basedOn w:val="ListParagraphChar"/>
    <w:link w:val="Secondarybulletpoint"/>
    <w:rsid w:val="00F74894"/>
    <w:rPr>
      <w:rFonts w:ascii="dbaudio Futura" w:hAnsi="dbaudio Futura"/>
    </w:rPr>
  </w:style>
  <w:style w:type="table" w:customStyle="1" w:styleId="Style1">
    <w:name w:val="Style1"/>
    <w:basedOn w:val="TableNormal"/>
    <w:uiPriority w:val="99"/>
    <w:rsid w:val="001B664A"/>
    <w:pPr>
      <w:spacing w:after="0" w:line="240" w:lineRule="auto"/>
    </w:pPr>
    <w:rPr>
      <w:rFonts w:ascii="dbaudio Futura" w:hAnsi="dbaudio Futura"/>
    </w:rPr>
    <w:tblPr>
      <w:tblInd w:w="0" w:type="dxa"/>
      <w:tblCellMar>
        <w:top w:w="0" w:type="dxa"/>
        <w:left w:w="108" w:type="dxa"/>
        <w:bottom w:w="0" w:type="dxa"/>
        <w:right w:w="108" w:type="dxa"/>
      </w:tblCellMar>
    </w:tblPr>
  </w:style>
  <w:style w:type="table" w:styleId="TableGrid">
    <w:name w:val="Table Grid"/>
    <w:basedOn w:val="TableNormal"/>
    <w:uiPriority w:val="59"/>
    <w:rsid w:val="001B6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ofFigures1">
    <w:name w:val="Table of Figures1"/>
    <w:basedOn w:val="TableNormal"/>
    <w:uiPriority w:val="99"/>
    <w:rsid w:val="001B664A"/>
    <w:pPr>
      <w:spacing w:after="0" w:line="240" w:lineRule="auto"/>
    </w:pPr>
    <w:rPr>
      <w:rFonts w:ascii="dbaudio Futura" w:hAnsi="dbaudio Futura"/>
    </w:rPr>
    <w:tblPr>
      <w:tblInd w:w="0" w:type="dxa"/>
      <w:tblBorders>
        <w:insideH w:val="single" w:sz="4" w:space="0" w:color="auto"/>
      </w:tblBorders>
      <w:tblCellMar>
        <w:top w:w="0" w:type="dxa"/>
        <w:left w:w="108" w:type="dxa"/>
        <w:bottom w:w="0" w:type="dxa"/>
        <w:right w:w="108" w:type="dxa"/>
      </w:tblCellMar>
    </w:tblPr>
    <w:tblStylePr w:type="firstRow">
      <w:rPr>
        <w:rFonts w:ascii="dbaudio Futura" w:hAnsi="dbaudio Futura"/>
        <w:b/>
        <w:sz w:val="22"/>
      </w:rPr>
      <w:tblPr/>
      <w:tcPr>
        <w:tcBorders>
          <w:top w:val="nil"/>
          <w:left w:val="nil"/>
          <w:bottom w:val="single" w:sz="12" w:space="0" w:color="auto"/>
          <w:right w:val="nil"/>
          <w:insideH w:val="nil"/>
          <w:insideV w:val="nil"/>
        </w:tcBorders>
      </w:tcPr>
    </w:tblStylePr>
    <w:tblStylePr w:type="lastRow">
      <w:rPr>
        <w:rFonts w:ascii="dbaudio Futura" w:hAnsi="dbaudio Futura"/>
        <w:sz w:val="22"/>
      </w:rPr>
      <w:tblPr/>
      <w:tcPr>
        <w:tcBorders>
          <w:bottom w:val="single" w:sz="12" w:space="0" w:color="auto"/>
        </w:tcBorders>
      </w:tcPr>
    </w:tblStylePr>
  </w:style>
  <w:style w:type="paragraph" w:customStyle="1" w:styleId="Text">
    <w:name w:val="Text"/>
    <w:basedOn w:val="Normal"/>
    <w:link w:val="TextChar"/>
    <w:qFormat/>
    <w:rsid w:val="001B664A"/>
    <w:pPr>
      <w:spacing w:after="0" w:line="240" w:lineRule="auto"/>
    </w:pPr>
    <w:rPr>
      <w:rFonts w:ascii="dbaudio Futura" w:hAnsi="dbaudio Futura"/>
    </w:rPr>
  </w:style>
  <w:style w:type="character" w:customStyle="1" w:styleId="TextChar">
    <w:name w:val="Text Char"/>
    <w:basedOn w:val="DefaultParagraphFont"/>
    <w:link w:val="Text"/>
    <w:rsid w:val="001B664A"/>
    <w:rPr>
      <w:rFonts w:ascii="dbaudio Futura" w:hAnsi="dbaudio Futura"/>
    </w:rPr>
  </w:style>
  <w:style w:type="character" w:styleId="SubtleEmphasis">
    <w:name w:val="Subtle Emphasis"/>
    <w:basedOn w:val="DefaultParagraphFont"/>
    <w:uiPriority w:val="19"/>
    <w:rsid w:val="0022183E"/>
    <w:rPr>
      <w:i/>
      <w:iCs/>
      <w:color w:val="808080" w:themeColor="text1" w:themeTint="7F"/>
    </w:rPr>
  </w:style>
  <w:style w:type="paragraph" w:styleId="Subtitle">
    <w:name w:val="Subtitle"/>
    <w:basedOn w:val="Normal"/>
    <w:next w:val="Normal"/>
    <w:link w:val="SubtitleChar"/>
    <w:uiPriority w:val="11"/>
    <w:rsid w:val="00221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83E"/>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2183E"/>
    <w:rPr>
      <w:color w:val="0000FF" w:themeColor="hyperlink"/>
      <w:u w:val="single"/>
    </w:rPr>
  </w:style>
  <w:style w:type="character" w:styleId="CommentReference">
    <w:name w:val="annotation reference"/>
    <w:basedOn w:val="DefaultParagraphFont"/>
    <w:uiPriority w:val="99"/>
    <w:semiHidden/>
    <w:unhideWhenUsed/>
    <w:rsid w:val="0065152D"/>
    <w:rPr>
      <w:sz w:val="16"/>
      <w:szCs w:val="16"/>
    </w:rPr>
  </w:style>
  <w:style w:type="paragraph" w:styleId="CommentText">
    <w:name w:val="annotation text"/>
    <w:basedOn w:val="Normal"/>
    <w:link w:val="CommentTextChar"/>
    <w:uiPriority w:val="99"/>
    <w:semiHidden/>
    <w:unhideWhenUsed/>
    <w:rsid w:val="0065152D"/>
    <w:pPr>
      <w:spacing w:line="240" w:lineRule="auto"/>
    </w:pPr>
    <w:rPr>
      <w:sz w:val="20"/>
      <w:szCs w:val="20"/>
    </w:rPr>
  </w:style>
  <w:style w:type="character" w:customStyle="1" w:styleId="CommentTextChar">
    <w:name w:val="Comment Text Char"/>
    <w:basedOn w:val="DefaultParagraphFont"/>
    <w:link w:val="CommentText"/>
    <w:uiPriority w:val="99"/>
    <w:semiHidden/>
    <w:rsid w:val="0065152D"/>
    <w:rPr>
      <w:sz w:val="20"/>
      <w:szCs w:val="20"/>
    </w:rPr>
  </w:style>
  <w:style w:type="paragraph" w:styleId="CommentSubject">
    <w:name w:val="annotation subject"/>
    <w:basedOn w:val="CommentText"/>
    <w:next w:val="CommentText"/>
    <w:link w:val="CommentSubjectChar"/>
    <w:uiPriority w:val="99"/>
    <w:semiHidden/>
    <w:unhideWhenUsed/>
    <w:rsid w:val="0065152D"/>
    <w:rPr>
      <w:b/>
      <w:bCs/>
    </w:rPr>
  </w:style>
  <w:style w:type="character" w:customStyle="1" w:styleId="CommentSubjectChar">
    <w:name w:val="Comment Subject Char"/>
    <w:basedOn w:val="CommentTextChar"/>
    <w:link w:val="CommentSubject"/>
    <w:uiPriority w:val="99"/>
    <w:semiHidden/>
    <w:rsid w:val="006515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ra.Sowah@dbaudio.com" TargetMode="External"/><Relationship Id="rId9" Type="http://schemas.openxmlformats.org/officeDocument/2006/relationships/hyperlink" Target="file:///\\psf\Home\Desktop\new%20templates\www.dbaudio.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1D37-CED8-8B4C-AE4E-8C40A7DD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2328</Characters>
  <Application>Microsoft Macintosh Word</Application>
  <DocSecurity>0</DocSecurity>
  <Lines>155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d&amp;b audiotechnik</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Phillips</dc:creator>
  <cp:lastModifiedBy>Sara Sowah</cp:lastModifiedBy>
  <cp:revision>2</cp:revision>
  <cp:lastPrinted>2016-07-08T15:03:00Z</cp:lastPrinted>
  <dcterms:created xsi:type="dcterms:W3CDTF">2016-07-18T10:52:00Z</dcterms:created>
  <dcterms:modified xsi:type="dcterms:W3CDTF">2016-07-18T10:52:00Z</dcterms:modified>
</cp:coreProperties>
</file>